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4" w:rsidRPr="00C73751" w:rsidRDefault="00C73751" w:rsidP="00C73751">
      <w:pPr>
        <w:shd w:val="clear" w:color="auto" w:fill="FFFFFF"/>
        <w:spacing w:after="0" w:line="240" w:lineRule="atLeast"/>
        <w:ind w:left="-284" w:firstLine="851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260985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2" name="Рисунок 2" descr="http://static.wixstatic.com/media/2f1bb9_f272f7560abf456a801ac18eb81cb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2f1bb9_f272f7560abf456a801ac18eb81cb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7F4" w:rsidRPr="00C73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Польза купания</w:t>
      </w:r>
      <w:r w:rsidR="009F77F4" w:rsidRPr="00C73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C73751" w:rsidRDefault="00C73751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бассейн? Бассейн бывает разный:</w:t>
      </w:r>
      <w:r w:rsidR="00C73751" w:rsidRPr="00C73751">
        <w:rPr>
          <w:noProof/>
        </w:rPr>
        <w:t xml:space="preserve"> 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 спортивный;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 оздоровительный;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 детский (плескательная чаша) 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 открытый или в помещение, с циркуляционной системой водоснабжения и со сменой воды (проточной, с системой фильтрации. Также разной ширины, длины, высоты (зависит от цели установки бассейна) 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занятие плаванием проводится профилактика всех органов жизнедеятельности, также формирование психики и укрепление скелета человека.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Физические упражнения развивают: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-опорно-двигательный аппарат;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-сердечно-сосудистую систему;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-дыхательную систему;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-улучшает кровообращение;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-укрепляет центральную нервную систему;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-стимулирует дыхательные мышцы и повышает вентиляцию в лёгких;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-профилактика осанки, плоскостопие;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-укрепляет мышцы брюшного пресса.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с детства надо принимать любовь к спорту, дав им понять, что физическая деятельность наряду с другими видами детской деятельности имеет большое значение</w:t>
      </w:r>
      <w:r w:rsidR="00C73751"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:” Движение</w:t>
      </w:r>
      <w:bookmarkStart w:id="0" w:name="_GoBack"/>
      <w:bookmarkEnd w:id="0"/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здоровье влияют друг на друга”.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Занятие плаванием даёт детям обрести желание и любовь к спорту, умение поддерживать своих сверстников в начинаниях, вместе </w:t>
      </w:r>
      <w:r w:rsidR="00C73751"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радоваться</w:t>
      </w: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мало важно, что дети приучаются к </w:t>
      </w:r>
      <w:r w:rsidR="00C73751"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гигиене, к уходу за собой</w:t>
      </w: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F77F4" w:rsidRPr="00C73751" w:rsidRDefault="00C73751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66675</wp:posOffset>
            </wp:positionV>
            <wp:extent cx="312166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ight>
            <wp:docPr id="3" name="Рисунок 3" descr="http://ringtonymp3.ru/photos/basseyn-multyashnye-kartinki-dlya-detey-6177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ngtonymp3.ru/photos/basseyn-multyashnye-kartinki-dlya-detey-61775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7F4"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Они обретают: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-упорство;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-силу воли;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-ловкость;</w:t>
      </w:r>
      <w:r w:rsidR="00C73751" w:rsidRPr="00C73751">
        <w:rPr>
          <w:noProof/>
        </w:rPr>
        <w:t xml:space="preserve"> 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-смелость;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-быстроту;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-меткость;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-стремление достигать своих целей.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бассейне можно плавать, лежать, скользить в расслабленном состояние при этом не иметь нагрузку на позвоночник по сравнению с другими видами спорта. Благодаря занятиям плавания можно обрести подтянутое, стройное тело, бассейн посещают и люди с ограниченными возможностями в </w:t>
      </w: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оздоровительных целях. Если у ребёнка есть страх воды, то при помощи игр на воде его можно легко </w:t>
      </w:r>
      <w:r w:rsidR="00C73751"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преодолеть</w:t>
      </w: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первичных занятий, </w:t>
      </w:r>
      <w:r w:rsidR="00C73751"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тренировок</w:t>
      </w: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игр можно использовать спортивный инвентарь: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-пенопластовые доски;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-нарукавники;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-поддерживающий пояс;</w:t>
      </w:r>
    </w:p>
    <w:p w:rsidR="009F77F4" w:rsidRPr="00C73751" w:rsidRDefault="00C73751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-надувной круг,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-резиновые, надувные мячи;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-игрушки тонущие и не тонущие; и др.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Для аквааэробики: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-поддерживающий пояс;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 пенопластовые гантели;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-перепончатые перчатки;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-утяжелители на руки и ноги;и др.</w:t>
      </w:r>
    </w:p>
    <w:p w:rsidR="009F77F4" w:rsidRPr="00C73751" w:rsidRDefault="009F77F4" w:rsidP="00C7375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751">
        <w:rPr>
          <w:rFonts w:ascii="Times New Roman" w:eastAsia="Times New Roman" w:hAnsi="Times New Roman" w:cs="Times New Roman"/>
          <w:color w:val="333333"/>
          <w:sz w:val="28"/>
          <w:szCs w:val="28"/>
        </w:rPr>
        <w:t>К заключению, хочу отметить, что заниматься спортом надо не на полный желудок и только в хорошем настроение, получать массу положительных эмоций радости; приятной усталости.</w:t>
      </w:r>
    </w:p>
    <w:p w:rsidR="00F703AA" w:rsidRPr="009F77F4" w:rsidRDefault="00C73751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3527799"/>
            <wp:effectExtent l="0" t="0" r="0" b="0"/>
            <wp:docPr id="4" name="Рисунок 4" descr="http://admin.bryansk.ru/images/777/bassejn_Gvozd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bryansk.ru/images/777/bassejn_Gvozdi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67" cy="35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3AA" w:rsidRPr="009F77F4" w:rsidSect="001B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7F4"/>
    <w:rsid w:val="001B458C"/>
    <w:rsid w:val="00646C63"/>
    <w:rsid w:val="009F77F4"/>
    <w:rsid w:val="00C73751"/>
    <w:rsid w:val="00F7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C"/>
  </w:style>
  <w:style w:type="paragraph" w:styleId="1">
    <w:name w:val="heading 1"/>
    <w:basedOn w:val="a"/>
    <w:link w:val="10"/>
    <w:uiPriority w:val="9"/>
    <w:qFormat/>
    <w:rsid w:val="009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F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7F4"/>
  </w:style>
  <w:style w:type="paragraph" w:styleId="a3">
    <w:name w:val="Normal (Web)"/>
    <w:basedOn w:val="a"/>
    <w:uiPriority w:val="99"/>
    <w:semiHidden/>
    <w:unhideWhenUsed/>
    <w:rsid w:val="009F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Admin</cp:lastModifiedBy>
  <cp:revision>2</cp:revision>
  <dcterms:created xsi:type="dcterms:W3CDTF">2017-02-22T13:21:00Z</dcterms:created>
  <dcterms:modified xsi:type="dcterms:W3CDTF">2017-02-22T13:21:00Z</dcterms:modified>
</cp:coreProperties>
</file>