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32" w:rsidRPr="00C4136E" w:rsidRDefault="00A81D32" w:rsidP="00C4136E">
      <w:pPr>
        <w:spacing w:after="0"/>
        <w:jc w:val="both"/>
        <w:rPr>
          <w:rFonts w:ascii="Times New Roman" w:hAnsi="Times New Roman" w:cs="Times New Roman"/>
          <w:b/>
          <w:color w:val="0070C0"/>
          <w:sz w:val="28"/>
          <w:szCs w:val="28"/>
        </w:rPr>
      </w:pPr>
    </w:p>
    <w:tbl>
      <w:tblPr>
        <w:tblW w:w="5000" w:type="pct"/>
        <w:shd w:val="clear" w:color="auto" w:fill="FFFFFF"/>
        <w:tblCellMar>
          <w:left w:w="0" w:type="dxa"/>
          <w:right w:w="0" w:type="dxa"/>
        </w:tblCellMar>
        <w:tblLook w:val="04A0"/>
      </w:tblPr>
      <w:tblGrid>
        <w:gridCol w:w="7952"/>
        <w:gridCol w:w="1403"/>
      </w:tblGrid>
      <w:tr w:rsidR="00C4136E" w:rsidRPr="00C4136E" w:rsidTr="006E7E8F">
        <w:tc>
          <w:tcPr>
            <w:tcW w:w="4250" w:type="pct"/>
            <w:shd w:val="clear" w:color="auto" w:fill="FFFFFF"/>
            <w:vAlign w:val="center"/>
            <w:hideMark/>
          </w:tcPr>
          <w:p w:rsidR="006E7E8F" w:rsidRPr="00C4136E" w:rsidRDefault="00FF67AB" w:rsidP="00C4136E">
            <w:pPr>
              <w:spacing w:after="0" w:line="240" w:lineRule="auto"/>
              <w:jc w:val="center"/>
              <w:outlineLvl w:val="0"/>
              <w:rPr>
                <w:rFonts w:ascii="Times New Roman" w:eastAsia="Times New Roman" w:hAnsi="Times New Roman" w:cs="Times New Roman"/>
                <w:b/>
                <w:bCs/>
                <w:caps/>
                <w:color w:val="0070C0"/>
                <w:kern w:val="36"/>
                <w:sz w:val="28"/>
                <w:szCs w:val="28"/>
                <w:lang w:eastAsia="ru-RU"/>
              </w:rPr>
            </w:pPr>
            <w:r w:rsidRPr="00C4136E">
              <w:rPr>
                <w:rFonts w:ascii="Times New Roman" w:eastAsia="Times New Roman" w:hAnsi="Times New Roman" w:cs="Times New Roman"/>
                <w:b/>
                <w:iCs/>
                <w:caps/>
                <w:color w:val="0070C0"/>
                <w:kern w:val="36"/>
                <w:sz w:val="28"/>
                <w:szCs w:val="28"/>
                <w:lang w:eastAsia="ru-RU"/>
              </w:rPr>
              <w:t>РАЗВИВАЮЩИе</w:t>
            </w:r>
            <w:r w:rsidR="006E7E8F" w:rsidRPr="00C4136E">
              <w:rPr>
                <w:rFonts w:ascii="Times New Roman" w:eastAsia="Times New Roman" w:hAnsi="Times New Roman" w:cs="Times New Roman"/>
                <w:b/>
                <w:iCs/>
                <w:caps/>
                <w:color w:val="0070C0"/>
                <w:kern w:val="36"/>
                <w:sz w:val="28"/>
                <w:szCs w:val="28"/>
                <w:lang w:eastAsia="ru-RU"/>
              </w:rPr>
              <w:t xml:space="preserve"> ИГР</w:t>
            </w:r>
            <w:r w:rsidRPr="00C4136E">
              <w:rPr>
                <w:rFonts w:ascii="Times New Roman" w:eastAsia="Times New Roman" w:hAnsi="Times New Roman" w:cs="Times New Roman"/>
                <w:b/>
                <w:iCs/>
                <w:caps/>
                <w:color w:val="0070C0"/>
                <w:kern w:val="36"/>
                <w:sz w:val="28"/>
                <w:szCs w:val="28"/>
                <w:lang w:eastAsia="ru-RU"/>
              </w:rPr>
              <w:t>ы</w:t>
            </w:r>
            <w:r w:rsidR="006E7E8F" w:rsidRPr="00C4136E">
              <w:rPr>
                <w:rFonts w:ascii="Times New Roman" w:eastAsia="Times New Roman" w:hAnsi="Times New Roman" w:cs="Times New Roman"/>
                <w:b/>
                <w:iCs/>
                <w:caps/>
                <w:color w:val="0070C0"/>
                <w:kern w:val="36"/>
                <w:sz w:val="28"/>
                <w:szCs w:val="28"/>
                <w:lang w:eastAsia="ru-RU"/>
              </w:rPr>
              <w:t xml:space="preserve"> НА КУХНЕ</w:t>
            </w:r>
          </w:p>
        </w:tc>
        <w:tc>
          <w:tcPr>
            <w:tcW w:w="0" w:type="auto"/>
            <w:shd w:val="clear" w:color="auto" w:fill="FFFFFF"/>
            <w:vAlign w:val="center"/>
            <w:hideMark/>
          </w:tcPr>
          <w:p w:rsidR="006E7E8F" w:rsidRPr="00C4136E" w:rsidRDefault="00D52F56" w:rsidP="00C4136E">
            <w:pPr>
              <w:spacing w:after="0" w:line="240" w:lineRule="auto"/>
              <w:jc w:val="both"/>
              <w:rPr>
                <w:rFonts w:ascii="Times New Roman" w:eastAsia="Times New Roman" w:hAnsi="Times New Roman" w:cs="Times New Roman"/>
                <w:b/>
                <w:color w:val="0070C0"/>
                <w:sz w:val="28"/>
                <w:szCs w:val="28"/>
                <w:lang w:eastAsia="ru-RU"/>
              </w:rPr>
            </w:pPr>
            <w:r w:rsidRPr="00C4136E">
              <w:rPr>
                <w:rFonts w:ascii="Times New Roman" w:eastAsia="Times New Roman" w:hAnsi="Times New Roman" w:cs="Times New Roman"/>
                <w:b/>
                <w:color w:val="0070C0"/>
                <w:sz w:val="28"/>
                <w:szCs w:val="28"/>
                <w:lang w:eastAsia="ru-RU"/>
              </w:rPr>
              <w:t xml:space="preserve">   </w:t>
            </w:r>
          </w:p>
        </w:tc>
      </w:tr>
    </w:tbl>
    <w:p w:rsidR="006E7E8F" w:rsidRPr="00C4136E" w:rsidRDefault="009E15AC" w:rsidP="00C4136E">
      <w:pPr>
        <w:shd w:val="clear" w:color="auto" w:fill="FFFFFF"/>
        <w:spacing w:after="0" w:line="255" w:lineRule="atLeast"/>
        <w:jc w:val="both"/>
        <w:rPr>
          <w:rFonts w:ascii="Times New Roman" w:eastAsia="Times New Roman" w:hAnsi="Times New Roman" w:cs="Times New Roman"/>
          <w:iCs/>
          <w:sz w:val="28"/>
          <w:szCs w:val="28"/>
          <w:lang w:eastAsia="ru-RU"/>
        </w:rPr>
      </w:pPr>
      <w:r w:rsidRPr="00C4136E">
        <w:rPr>
          <w:rFonts w:ascii="Times New Roman" w:eastAsia="Times New Roman" w:hAnsi="Times New Roman" w:cs="Times New Roman"/>
          <w:iCs/>
          <w:sz w:val="28"/>
          <w:szCs w:val="28"/>
          <w:lang w:eastAsia="ru-RU"/>
        </w:rPr>
        <w:t xml:space="preserve">                                           </w:t>
      </w:r>
    </w:p>
    <w:p w:rsidR="00A81D32" w:rsidRPr="00C4136E" w:rsidRDefault="00A81D32" w:rsidP="00C4136E">
      <w:pPr>
        <w:shd w:val="clear" w:color="auto" w:fill="FFFFFF"/>
        <w:spacing w:after="0" w:line="330" w:lineRule="atLeast"/>
        <w:jc w:val="both"/>
        <w:rPr>
          <w:rFonts w:ascii="Times New Roman" w:hAnsi="Times New Roman" w:cs="Times New Roman"/>
          <w:sz w:val="28"/>
          <w:szCs w:val="28"/>
        </w:rPr>
      </w:pPr>
    </w:p>
    <w:p w:rsidR="00A81D32" w:rsidRPr="00C4136E" w:rsidRDefault="00A07392" w:rsidP="00C4136E">
      <w:pPr>
        <w:shd w:val="clear" w:color="auto" w:fill="FFFFFF"/>
        <w:spacing w:after="0" w:line="330" w:lineRule="atLeast"/>
        <w:jc w:val="both"/>
        <w:rPr>
          <w:rFonts w:ascii="Times New Roman" w:eastAsia="Times New Roman" w:hAnsi="Times New Roman" w:cs="Times New Roman"/>
          <w:sz w:val="28"/>
          <w:szCs w:val="28"/>
          <w:lang w:eastAsia="ru-RU"/>
        </w:rPr>
      </w:pPr>
      <w:hyperlink r:id="rId6" w:tgtFrame="_blank" w:history="1"/>
      <w:r w:rsidR="006E7E8F" w:rsidRPr="00C4136E">
        <w:rPr>
          <w:rFonts w:ascii="Times New Roman" w:eastAsia="Times New Roman" w:hAnsi="Times New Roman" w:cs="Times New Roman"/>
          <w:sz w:val="28"/>
          <w:szCs w:val="28"/>
          <w:lang w:eastAsia="ru-RU"/>
        </w:rPr>
        <w:t>На кухне можно не только готовить и принимать пищу, но и найти много способов для развития и развлечения вашего малыша.</w:t>
      </w:r>
      <w:r w:rsidR="006E7E8F" w:rsidRPr="00C4136E">
        <w:rPr>
          <w:rFonts w:ascii="Times New Roman" w:eastAsia="Times New Roman" w:hAnsi="Times New Roman" w:cs="Times New Roman"/>
          <w:sz w:val="28"/>
          <w:szCs w:val="28"/>
          <w:lang w:eastAsia="ru-RU"/>
        </w:rPr>
        <w:br/>
      </w:r>
    </w:p>
    <w:p w:rsidR="00170D68" w:rsidRPr="00C4136E" w:rsidRDefault="00C87FF9" w:rsidP="00C4136E">
      <w:pPr>
        <w:shd w:val="clear" w:color="auto" w:fill="FFFFFF"/>
        <w:spacing w:after="0" w:line="330" w:lineRule="atLeast"/>
        <w:jc w:val="both"/>
        <w:rPr>
          <w:rFonts w:ascii="Times New Roman" w:eastAsia="Times New Roman" w:hAnsi="Times New Roman" w:cs="Times New Roman"/>
          <w:sz w:val="28"/>
          <w:szCs w:val="28"/>
          <w:lang w:eastAsia="ru-RU"/>
        </w:rPr>
      </w:pPr>
      <w:r w:rsidRPr="00C4136E">
        <w:rPr>
          <w:rFonts w:ascii="Times New Roman" w:eastAsia="Times New Roman" w:hAnsi="Times New Roman" w:cs="Times New Roman"/>
          <w:sz w:val="28"/>
          <w:szCs w:val="28"/>
          <w:lang w:eastAsia="ru-RU"/>
        </w:rPr>
        <w:t xml:space="preserve">В </w:t>
      </w:r>
      <w:r w:rsidR="006E7E8F" w:rsidRPr="00C4136E">
        <w:rPr>
          <w:rFonts w:ascii="Times New Roman" w:eastAsia="Times New Roman" w:hAnsi="Times New Roman" w:cs="Times New Roman"/>
          <w:sz w:val="28"/>
          <w:szCs w:val="28"/>
          <w:lang w:eastAsia="ru-RU"/>
        </w:rPr>
        <w:t>как</w:t>
      </w:r>
      <w:r w:rsidR="003A7B8B" w:rsidRPr="00C4136E">
        <w:rPr>
          <w:rFonts w:ascii="Times New Roman" w:eastAsia="Times New Roman" w:hAnsi="Times New Roman" w:cs="Times New Roman"/>
          <w:sz w:val="28"/>
          <w:szCs w:val="28"/>
          <w:lang w:eastAsia="ru-RU"/>
        </w:rPr>
        <w:t>ие игры можно играть на кухне?</w:t>
      </w:r>
      <w:r w:rsidR="003A7B8B" w:rsidRPr="00C4136E">
        <w:rPr>
          <w:rFonts w:ascii="Times New Roman" w:eastAsia="Times New Roman" w:hAnsi="Times New Roman" w:cs="Times New Roman"/>
          <w:sz w:val="28"/>
          <w:szCs w:val="28"/>
          <w:lang w:eastAsia="ru-RU"/>
        </w:rPr>
        <w:br/>
      </w:r>
      <w:r w:rsidR="009E15AC" w:rsidRPr="00C4136E">
        <w:rPr>
          <w:rFonts w:ascii="Times New Roman" w:eastAsia="Times New Roman" w:hAnsi="Times New Roman" w:cs="Times New Roman"/>
          <w:sz w:val="28"/>
          <w:szCs w:val="28"/>
          <w:lang w:eastAsia="ru-RU"/>
        </w:rPr>
        <w:t xml:space="preserve">         </w:t>
      </w:r>
    </w:p>
    <w:p w:rsidR="00170D68" w:rsidRPr="00C4136E" w:rsidRDefault="009E15AC" w:rsidP="00C4136E">
      <w:pPr>
        <w:shd w:val="clear" w:color="auto" w:fill="FFFFFF"/>
        <w:spacing w:after="0" w:line="330" w:lineRule="atLeast"/>
        <w:jc w:val="both"/>
        <w:rPr>
          <w:rFonts w:ascii="Times New Roman" w:eastAsia="Times New Roman" w:hAnsi="Times New Roman" w:cs="Times New Roman"/>
          <w:sz w:val="28"/>
          <w:szCs w:val="28"/>
          <w:lang w:eastAsia="ru-RU"/>
        </w:rPr>
      </w:pPr>
      <w:r w:rsidRPr="00C4136E">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24125" cy="1885950"/>
            <wp:effectExtent l="19050" t="0" r="9525" b="0"/>
            <wp:wrapSquare wrapText="bothSides"/>
            <wp:docPr id="7" name="Рисунок 6" descr="91577979_w3EKCwKDm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77979_w3EKCwKDmZg.jpg"/>
                    <pic:cNvPicPr/>
                  </pic:nvPicPr>
                  <pic:blipFill>
                    <a:blip r:embed="rId7" cstate="print"/>
                    <a:stretch>
                      <a:fillRect/>
                    </a:stretch>
                  </pic:blipFill>
                  <pic:spPr>
                    <a:xfrm>
                      <a:off x="0" y="0"/>
                      <a:ext cx="2524125" cy="1885950"/>
                    </a:xfrm>
                    <a:prstGeom prst="rect">
                      <a:avLst/>
                    </a:prstGeom>
                  </pic:spPr>
                </pic:pic>
              </a:graphicData>
            </a:graphic>
          </wp:anchor>
        </w:drawing>
      </w:r>
      <w:r w:rsidRPr="00C4136E">
        <w:rPr>
          <w:rFonts w:ascii="Times New Roman" w:eastAsia="Times New Roman" w:hAnsi="Times New Roman" w:cs="Times New Roman"/>
          <w:sz w:val="28"/>
          <w:szCs w:val="28"/>
          <w:lang w:eastAsia="ru-RU"/>
        </w:rPr>
        <w:t xml:space="preserve">        </w:t>
      </w:r>
      <w:r w:rsidRPr="00C4136E">
        <w:rPr>
          <w:rFonts w:ascii="Times New Roman" w:eastAsia="Times New Roman" w:hAnsi="Times New Roman" w:cs="Times New Roman"/>
          <w:noProof/>
          <w:sz w:val="28"/>
          <w:szCs w:val="28"/>
          <w:lang w:eastAsia="ru-RU"/>
        </w:rPr>
        <w:drawing>
          <wp:inline distT="0" distB="0" distL="0" distR="0">
            <wp:extent cx="2486025" cy="1885950"/>
            <wp:effectExtent l="19050" t="0" r="9525" b="0"/>
            <wp:docPr id="9" name="Рисунок 8" descr="cartipari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parinti.jpg"/>
                    <pic:cNvPicPr/>
                  </pic:nvPicPr>
                  <pic:blipFill>
                    <a:blip r:embed="rId8" cstate="print"/>
                    <a:stretch>
                      <a:fillRect/>
                    </a:stretch>
                  </pic:blipFill>
                  <pic:spPr>
                    <a:xfrm>
                      <a:off x="0" y="0"/>
                      <a:ext cx="2488027" cy="1887469"/>
                    </a:xfrm>
                    <a:prstGeom prst="rect">
                      <a:avLst/>
                    </a:prstGeom>
                  </pic:spPr>
                </pic:pic>
              </a:graphicData>
            </a:graphic>
          </wp:inline>
        </w:drawing>
      </w:r>
      <w:r w:rsidRPr="00C4136E">
        <w:rPr>
          <w:rFonts w:ascii="Times New Roman" w:eastAsia="Times New Roman" w:hAnsi="Times New Roman" w:cs="Times New Roman"/>
          <w:sz w:val="28"/>
          <w:szCs w:val="28"/>
          <w:lang w:eastAsia="ru-RU"/>
        </w:rPr>
        <w:br w:type="textWrapping" w:clear="all"/>
      </w:r>
    </w:p>
    <w:p w:rsidR="00A81D32" w:rsidRP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1. Что и чем пахнет</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Обращайте внимание малыша на то, как пахнет тот или иной продукт в сыром виде и после приготовления, какой аромат у яблока и апельсина, чем пахнет молоко или свежий хлеб. Также по запахам, витающим в кухне, можно отгадывать, что имен</w:t>
      </w:r>
      <w:r w:rsidRPr="00C4136E">
        <w:rPr>
          <w:rFonts w:ascii="Times New Roman" w:eastAsia="Times New Roman" w:hAnsi="Times New Roman" w:cs="Times New Roman"/>
          <w:sz w:val="28"/>
          <w:szCs w:val="28"/>
          <w:lang w:eastAsia="ru-RU"/>
        </w:rPr>
        <w:t>но сейчас готовиться на плите.</w:t>
      </w:r>
      <w:r w:rsidRPr="00C4136E">
        <w:rPr>
          <w:rFonts w:ascii="Times New Roman" w:eastAsia="Times New Roman" w:hAnsi="Times New Roman" w:cs="Times New Roman"/>
          <w:sz w:val="28"/>
          <w:szCs w:val="28"/>
          <w:lang w:eastAsia="ru-RU"/>
        </w:rPr>
        <w:br/>
      </w: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2. Отгадай на вкус</w:t>
      </w:r>
      <w:r w:rsidRPr="00C4136E">
        <w:rPr>
          <w:rFonts w:ascii="Times New Roman" w:eastAsia="Times New Roman" w:hAnsi="Times New Roman" w:cs="Times New Roman"/>
          <w:color w:val="0070C0"/>
          <w:sz w:val="28"/>
          <w:szCs w:val="28"/>
          <w:lang w:eastAsia="ru-RU"/>
        </w:rPr>
        <w:br/>
      </w:r>
      <w:r w:rsidR="006E7E8F" w:rsidRPr="00C4136E">
        <w:rPr>
          <w:rFonts w:ascii="Times New Roman" w:eastAsia="Times New Roman" w:hAnsi="Times New Roman" w:cs="Times New Roman"/>
          <w:sz w:val="28"/>
          <w:szCs w:val="28"/>
          <w:lang w:eastAsia="ru-RU"/>
        </w:rPr>
        <w:t>Предложите малышу, закрыв глаза, попробовать разные продукты. Кроме названий продуктов пусть потренируется в описании вкусов - кислое, сладкое, острое, сол</w:t>
      </w:r>
      <w:r w:rsidRPr="00C4136E">
        <w:rPr>
          <w:rFonts w:ascii="Times New Roman" w:eastAsia="Times New Roman" w:hAnsi="Times New Roman" w:cs="Times New Roman"/>
          <w:sz w:val="28"/>
          <w:szCs w:val="28"/>
          <w:lang w:eastAsia="ru-RU"/>
        </w:rPr>
        <w:t>еное горьковатое.</w:t>
      </w:r>
      <w:r w:rsidRPr="00C4136E">
        <w:rPr>
          <w:rFonts w:ascii="Times New Roman" w:eastAsia="Times New Roman" w:hAnsi="Times New Roman" w:cs="Times New Roman"/>
          <w:sz w:val="28"/>
          <w:szCs w:val="28"/>
          <w:lang w:eastAsia="ru-RU"/>
        </w:rPr>
        <w:br/>
      </w:r>
    </w:p>
    <w:p w:rsidR="00A81D32" w:rsidRPr="00C4136E" w:rsidRDefault="006E7E8F"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3. Все красное</w:t>
      </w:r>
      <w:r w:rsidRPr="00C4136E">
        <w:rPr>
          <w:rFonts w:ascii="Times New Roman" w:eastAsia="Times New Roman" w:hAnsi="Times New Roman" w:cs="Times New Roman"/>
          <w:sz w:val="28"/>
          <w:szCs w:val="28"/>
          <w:lang w:eastAsia="ru-RU"/>
        </w:rPr>
        <w:br/>
        <w:t>Ищите на кухне продукты и предметы определенного цвета. Поэтому же признаку можно искать все круглое или квадратное, большое или маленькое, съедобное или нет (знаете как много на к</w:t>
      </w:r>
      <w:r w:rsidR="003A7B8B" w:rsidRPr="00C4136E">
        <w:rPr>
          <w:rFonts w:ascii="Times New Roman" w:eastAsia="Times New Roman" w:hAnsi="Times New Roman" w:cs="Times New Roman"/>
          <w:sz w:val="28"/>
          <w:szCs w:val="28"/>
          <w:lang w:eastAsia="ru-RU"/>
        </w:rPr>
        <w:t>ухне того, что есть нельзя?!).</w:t>
      </w:r>
      <w:r w:rsidR="003A7B8B" w:rsidRPr="00C4136E">
        <w:rPr>
          <w:rFonts w:ascii="Times New Roman" w:eastAsia="Times New Roman" w:hAnsi="Times New Roman" w:cs="Times New Roman"/>
          <w:sz w:val="28"/>
          <w:szCs w:val="28"/>
          <w:lang w:eastAsia="ru-RU"/>
        </w:rPr>
        <w:br/>
      </w:r>
    </w:p>
    <w:p w:rsidR="00A81D32" w:rsidRPr="00C4136E" w:rsidRDefault="006E7E8F"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 xml:space="preserve">4. Вода </w:t>
      </w:r>
      <w:r w:rsidR="003A7B8B" w:rsidRPr="00C4136E">
        <w:rPr>
          <w:rFonts w:ascii="Times New Roman" w:eastAsia="Times New Roman" w:hAnsi="Times New Roman" w:cs="Times New Roman"/>
          <w:color w:val="0070C0"/>
          <w:sz w:val="28"/>
          <w:szCs w:val="28"/>
          <w:lang w:eastAsia="ru-RU"/>
        </w:rPr>
        <w:t>и лед</w:t>
      </w:r>
      <w:r w:rsidR="003A7B8B" w:rsidRPr="00C4136E">
        <w:rPr>
          <w:rFonts w:ascii="Times New Roman" w:eastAsia="Times New Roman" w:hAnsi="Times New Roman" w:cs="Times New Roman"/>
          <w:sz w:val="28"/>
          <w:szCs w:val="28"/>
          <w:lang w:eastAsia="ru-RU"/>
        </w:rPr>
        <w:br/>
      </w:r>
      <w:r w:rsidRPr="00C4136E">
        <w:rPr>
          <w:rFonts w:ascii="Times New Roman" w:eastAsia="Times New Roman" w:hAnsi="Times New Roman" w:cs="Times New Roman"/>
          <w:sz w:val="28"/>
          <w:szCs w:val="28"/>
          <w:lang w:eastAsia="ru-RU"/>
        </w:rPr>
        <w:t>Проведите эксперимент: налейте воду в емкость и поставьте в морозилку. Ребенок будет приятно удивлен, когда увидит, что она замерзла. Точно так же разморозьте лед обратно.</w:t>
      </w:r>
      <w:r w:rsidRPr="00C4136E">
        <w:rPr>
          <w:rFonts w:ascii="Times New Roman" w:eastAsia="Times New Roman" w:hAnsi="Times New Roman" w:cs="Times New Roman"/>
          <w:sz w:val="28"/>
          <w:szCs w:val="28"/>
          <w:lang w:eastAsia="ru-RU"/>
        </w:rPr>
        <w:br/>
        <w:t xml:space="preserve">Перед </w:t>
      </w:r>
      <w:r w:rsidR="00C4136E">
        <w:rPr>
          <w:rFonts w:ascii="Times New Roman" w:eastAsia="Times New Roman" w:hAnsi="Times New Roman" w:cs="Times New Roman"/>
          <w:sz w:val="28"/>
          <w:szCs w:val="28"/>
          <w:lang w:eastAsia="ru-RU"/>
        </w:rPr>
        <w:t>замораживанием</w:t>
      </w:r>
      <w:r w:rsidRPr="00C4136E">
        <w:rPr>
          <w:rFonts w:ascii="Times New Roman" w:eastAsia="Times New Roman" w:hAnsi="Times New Roman" w:cs="Times New Roman"/>
          <w:sz w:val="28"/>
          <w:szCs w:val="28"/>
          <w:lang w:eastAsia="ru-RU"/>
        </w:rPr>
        <w:t xml:space="preserve"> можно капнуть в воду краской или пищевым красителем, и тогда </w:t>
      </w:r>
      <w:r w:rsidR="003A7B8B" w:rsidRPr="00C4136E">
        <w:rPr>
          <w:rFonts w:ascii="Times New Roman" w:eastAsia="Times New Roman" w:hAnsi="Times New Roman" w:cs="Times New Roman"/>
          <w:sz w:val="28"/>
          <w:szCs w:val="28"/>
          <w:lang w:eastAsia="ru-RU"/>
        </w:rPr>
        <w:t>вы получите лед разного цвета.</w:t>
      </w:r>
      <w:r w:rsidR="003A7B8B" w:rsidRPr="00C4136E">
        <w:rPr>
          <w:rFonts w:ascii="Times New Roman" w:eastAsia="Times New Roman" w:hAnsi="Times New Roman" w:cs="Times New Roman"/>
          <w:sz w:val="28"/>
          <w:szCs w:val="28"/>
          <w:lang w:eastAsia="ru-RU"/>
        </w:rPr>
        <w:br/>
      </w:r>
    </w:p>
    <w:p w:rsidR="00170D68" w:rsidRPr="00C4136E" w:rsidRDefault="00170D68" w:rsidP="00C4136E">
      <w:pPr>
        <w:shd w:val="clear" w:color="auto" w:fill="FFFFFF"/>
        <w:spacing w:after="0" w:line="330" w:lineRule="atLeast"/>
        <w:jc w:val="both"/>
        <w:rPr>
          <w:rFonts w:ascii="Times New Roman" w:eastAsia="Times New Roman" w:hAnsi="Times New Roman" w:cs="Times New Roman"/>
          <w:sz w:val="28"/>
          <w:szCs w:val="28"/>
          <w:lang w:eastAsia="ru-RU"/>
        </w:rPr>
      </w:pPr>
    </w:p>
    <w:p w:rsidR="00170D68" w:rsidRPr="00C4136E" w:rsidRDefault="00170D68" w:rsidP="00C4136E">
      <w:pPr>
        <w:shd w:val="clear" w:color="auto" w:fill="FFFFFF"/>
        <w:spacing w:after="0" w:line="330" w:lineRule="atLeast"/>
        <w:jc w:val="both"/>
        <w:rPr>
          <w:rFonts w:ascii="Times New Roman" w:eastAsia="Times New Roman" w:hAnsi="Times New Roman" w:cs="Times New Roman"/>
          <w:sz w:val="28"/>
          <w:szCs w:val="28"/>
          <w:lang w:eastAsia="ru-RU"/>
        </w:rPr>
      </w:pPr>
    </w:p>
    <w:p w:rsidR="00170D68" w:rsidRPr="00C4136E" w:rsidRDefault="00170D68" w:rsidP="00C4136E">
      <w:pPr>
        <w:shd w:val="clear" w:color="auto" w:fill="FFFFFF"/>
        <w:spacing w:after="0" w:line="330" w:lineRule="atLeast"/>
        <w:jc w:val="both"/>
        <w:rPr>
          <w:rFonts w:ascii="Times New Roman" w:eastAsia="Times New Roman" w:hAnsi="Times New Roman" w:cs="Times New Roman"/>
          <w:sz w:val="28"/>
          <w:szCs w:val="28"/>
          <w:lang w:eastAsia="ru-RU"/>
        </w:rPr>
      </w:pP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5. Что так гремит?</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В стаканчики от йогурта или непрозрачные маленькие баночки насыпьте разную крупу: горох, рис, пшено, сахар, соль и т.п. Кроме разных звуков, которые сами по себе нравятся детям, можно отгадывать, чем к</w:t>
      </w:r>
      <w:r w:rsidRPr="00C4136E">
        <w:rPr>
          <w:rFonts w:ascii="Times New Roman" w:eastAsia="Times New Roman" w:hAnsi="Times New Roman" w:cs="Times New Roman"/>
          <w:sz w:val="28"/>
          <w:szCs w:val="28"/>
          <w:lang w:eastAsia="ru-RU"/>
        </w:rPr>
        <w:t>онкретно сейчас шумит мама.</w:t>
      </w:r>
      <w:r w:rsidRPr="00C4136E">
        <w:rPr>
          <w:rFonts w:ascii="Times New Roman" w:eastAsia="Times New Roman" w:hAnsi="Times New Roman" w:cs="Times New Roman"/>
          <w:sz w:val="28"/>
          <w:szCs w:val="28"/>
          <w:lang w:eastAsia="ru-RU"/>
        </w:rPr>
        <w:br/>
      </w: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6. Откуда это к нам пришло?</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Игры полезные для расширения кругозора и развития речи: расскажите детям историю происхождения тех или иных продуктов. Откуда на стол попадает молоко, яйца, как делают хлеб и выращивают гречку. Кто собирает лавровый лист, что та</w:t>
      </w:r>
      <w:r w:rsidRPr="00C4136E">
        <w:rPr>
          <w:rFonts w:ascii="Times New Roman" w:eastAsia="Times New Roman" w:hAnsi="Times New Roman" w:cs="Times New Roman"/>
          <w:sz w:val="28"/>
          <w:szCs w:val="28"/>
          <w:lang w:eastAsia="ru-RU"/>
        </w:rPr>
        <w:t>кое куркума и где растет кофе?</w:t>
      </w:r>
      <w:r w:rsidRPr="00C4136E">
        <w:rPr>
          <w:rFonts w:ascii="Times New Roman" w:eastAsia="Times New Roman" w:hAnsi="Times New Roman" w:cs="Times New Roman"/>
          <w:sz w:val="28"/>
          <w:szCs w:val="28"/>
          <w:lang w:eastAsia="ru-RU"/>
        </w:rPr>
        <w:br/>
      </w: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7. Соленое тесто</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Один из самых любимых детских материалов для лепки. Приготовьте на кухне небольшое количество теста, чтобы малыш всегда мог заняться интересны</w:t>
      </w:r>
      <w:r w:rsidRPr="00C4136E">
        <w:rPr>
          <w:rFonts w:ascii="Times New Roman" w:eastAsia="Times New Roman" w:hAnsi="Times New Roman" w:cs="Times New Roman"/>
          <w:sz w:val="28"/>
          <w:szCs w:val="28"/>
          <w:lang w:eastAsia="ru-RU"/>
        </w:rPr>
        <w:t>м делом, пока вы заняты своим.</w:t>
      </w:r>
      <w:r w:rsidRPr="00C4136E">
        <w:rPr>
          <w:rFonts w:ascii="Times New Roman" w:eastAsia="Times New Roman" w:hAnsi="Times New Roman" w:cs="Times New Roman"/>
          <w:sz w:val="28"/>
          <w:szCs w:val="28"/>
          <w:lang w:eastAsia="ru-RU"/>
        </w:rPr>
        <w:br/>
      </w:r>
    </w:p>
    <w:p w:rsidR="00A81D32" w:rsidRPr="00C4136E" w:rsidRDefault="006E7E8F"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8.</w:t>
      </w:r>
      <w:r w:rsidR="003A7B8B" w:rsidRPr="00C4136E">
        <w:rPr>
          <w:rFonts w:ascii="Times New Roman" w:eastAsia="Times New Roman" w:hAnsi="Times New Roman" w:cs="Times New Roman"/>
          <w:color w:val="0070C0"/>
          <w:sz w:val="28"/>
          <w:szCs w:val="28"/>
          <w:lang w:eastAsia="ru-RU"/>
        </w:rPr>
        <w:t xml:space="preserve"> Из чего состоит?</w:t>
      </w:r>
      <w:r w:rsidR="003A7B8B" w:rsidRPr="00C4136E">
        <w:rPr>
          <w:rFonts w:ascii="Times New Roman" w:eastAsia="Times New Roman" w:hAnsi="Times New Roman" w:cs="Times New Roman"/>
          <w:sz w:val="28"/>
          <w:szCs w:val="28"/>
          <w:lang w:eastAsia="ru-RU"/>
        </w:rPr>
        <w:br/>
      </w:r>
      <w:r w:rsidRPr="00C4136E">
        <w:rPr>
          <w:rFonts w:ascii="Times New Roman" w:eastAsia="Times New Roman" w:hAnsi="Times New Roman" w:cs="Times New Roman"/>
          <w:sz w:val="28"/>
          <w:szCs w:val="28"/>
          <w:lang w:eastAsia="ru-RU"/>
        </w:rPr>
        <w:t>Что у вас сегодня на обед: гороховый суп, ежики и овощной салат? Пусть малыш расскажет, из каких именно ингредиен</w:t>
      </w:r>
      <w:r w:rsidR="003A7B8B" w:rsidRPr="00C4136E">
        <w:rPr>
          <w:rFonts w:ascii="Times New Roman" w:eastAsia="Times New Roman" w:hAnsi="Times New Roman" w:cs="Times New Roman"/>
          <w:sz w:val="28"/>
          <w:szCs w:val="28"/>
          <w:lang w:eastAsia="ru-RU"/>
        </w:rPr>
        <w:t>тов сделано то или иное блюдо.</w:t>
      </w:r>
      <w:r w:rsidR="003A7B8B" w:rsidRPr="00C4136E">
        <w:rPr>
          <w:rFonts w:ascii="Times New Roman" w:eastAsia="Times New Roman" w:hAnsi="Times New Roman" w:cs="Times New Roman"/>
          <w:sz w:val="28"/>
          <w:szCs w:val="28"/>
          <w:lang w:eastAsia="ru-RU"/>
        </w:rPr>
        <w:br/>
      </w:r>
    </w:p>
    <w:p w:rsidR="00F327D2" w:rsidRP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9. Свое, родное</w:t>
      </w:r>
      <w:r w:rsidRPr="00C4136E">
        <w:rPr>
          <w:rFonts w:ascii="Times New Roman" w:eastAsia="Times New Roman" w:hAnsi="Times New Roman" w:cs="Times New Roman"/>
          <w:sz w:val="28"/>
          <w:szCs w:val="28"/>
          <w:lang w:eastAsia="ru-RU"/>
        </w:rPr>
        <w:t>.</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Не совсем игра, скорее игровой прием, помогающий развивать ответственность и чувство значимости у ребенка. Заведите на кухне только его, личные полотенце, прихватку, фартук и колпак (или косынку). Если ребенок достаточно взрослый определите ему участок на кухне, за порядком на котором он следит. Например, протирать ручку холодильника или убирать крошки со стола, поливать цветы или следить за тем, ког</w:t>
      </w:r>
      <w:r w:rsidRPr="00C4136E">
        <w:rPr>
          <w:rFonts w:ascii="Times New Roman" w:eastAsia="Times New Roman" w:hAnsi="Times New Roman" w:cs="Times New Roman"/>
          <w:sz w:val="28"/>
          <w:szCs w:val="28"/>
          <w:lang w:eastAsia="ru-RU"/>
        </w:rPr>
        <w:t>да заканчивается сахар и сол</w:t>
      </w:r>
      <w:r w:rsidR="00FF1268" w:rsidRPr="00C4136E">
        <w:rPr>
          <w:rFonts w:ascii="Times New Roman" w:eastAsia="Times New Roman" w:hAnsi="Times New Roman" w:cs="Times New Roman"/>
          <w:sz w:val="28"/>
          <w:szCs w:val="28"/>
          <w:lang w:eastAsia="ru-RU"/>
        </w:rPr>
        <w:t>ь.</w:t>
      </w:r>
    </w:p>
    <w:p w:rsidR="00A81D32" w:rsidRPr="00C4136E" w:rsidRDefault="00FF1268" w:rsidP="00C4136E">
      <w:pPr>
        <w:shd w:val="clear" w:color="auto" w:fill="FFFFFF"/>
        <w:spacing w:after="0" w:line="330" w:lineRule="atLeast"/>
        <w:jc w:val="both"/>
        <w:rPr>
          <w:rFonts w:ascii="Times New Roman" w:eastAsia="Times New Roman" w:hAnsi="Times New Roman" w:cs="Times New Roman"/>
          <w:sz w:val="28"/>
          <w:szCs w:val="28"/>
          <w:lang w:eastAsia="ru-RU"/>
        </w:rPr>
      </w:pPr>
      <w:r w:rsidRPr="00C4136E">
        <w:rPr>
          <w:rFonts w:ascii="Times New Roman" w:eastAsia="Times New Roman" w:hAnsi="Times New Roman" w:cs="Times New Roman"/>
          <w:sz w:val="28"/>
          <w:szCs w:val="28"/>
          <w:lang w:eastAsia="ru-RU"/>
        </w:rPr>
        <w:t xml:space="preserve">  </w:t>
      </w:r>
    </w:p>
    <w:p w:rsidR="00170D68" w:rsidRPr="00C4136E" w:rsidRDefault="00FF1268" w:rsidP="00C4136E">
      <w:pPr>
        <w:shd w:val="clear" w:color="auto" w:fill="FFFFFF"/>
        <w:spacing w:after="0" w:line="330" w:lineRule="atLeast"/>
        <w:jc w:val="both"/>
        <w:rPr>
          <w:rFonts w:ascii="Times New Roman" w:eastAsia="Times New Roman" w:hAnsi="Times New Roman" w:cs="Times New Roman"/>
          <w:sz w:val="28"/>
          <w:szCs w:val="28"/>
          <w:lang w:eastAsia="ru-RU"/>
        </w:rPr>
      </w:pPr>
      <w:r w:rsidRPr="00C4136E">
        <w:rPr>
          <w:rFonts w:ascii="Times New Roman" w:eastAsia="Times New Roman" w:hAnsi="Times New Roman" w:cs="Times New Roman"/>
          <w:sz w:val="28"/>
          <w:szCs w:val="28"/>
          <w:lang w:eastAsia="ru-RU"/>
        </w:rPr>
        <w:t xml:space="preserve">                                                             </w:t>
      </w:r>
      <w:r w:rsidRPr="00C4136E">
        <w:rPr>
          <w:rFonts w:ascii="Times New Roman" w:eastAsia="Times New Roman" w:hAnsi="Times New Roman" w:cs="Times New Roman"/>
          <w:noProof/>
          <w:sz w:val="28"/>
          <w:szCs w:val="28"/>
          <w:lang w:eastAsia="ru-RU"/>
        </w:rPr>
        <w:drawing>
          <wp:inline distT="0" distB="0" distL="0" distR="0">
            <wp:extent cx="1971675" cy="1343025"/>
            <wp:effectExtent l="19050" t="0" r="9525" b="0"/>
            <wp:docPr id="1" name="Рисунок 0" descr="4627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7152.jpg"/>
                    <pic:cNvPicPr/>
                  </pic:nvPicPr>
                  <pic:blipFill>
                    <a:blip r:embed="rId9" cstate="print"/>
                    <a:stretch>
                      <a:fillRect/>
                    </a:stretch>
                  </pic:blipFill>
                  <pic:spPr>
                    <a:xfrm>
                      <a:off x="0" y="0"/>
                      <a:ext cx="1970251" cy="1342055"/>
                    </a:xfrm>
                    <a:prstGeom prst="rect">
                      <a:avLst/>
                    </a:prstGeom>
                  </pic:spPr>
                </pic:pic>
              </a:graphicData>
            </a:graphic>
          </wp:inline>
        </w:drawing>
      </w:r>
    </w:p>
    <w:p w:rsidR="009E15AC" w:rsidRPr="00C4136E" w:rsidRDefault="009E15AC" w:rsidP="00C4136E">
      <w:pPr>
        <w:shd w:val="clear" w:color="auto" w:fill="FFFFFF"/>
        <w:spacing w:after="0" w:line="330" w:lineRule="atLeast"/>
        <w:jc w:val="both"/>
        <w:rPr>
          <w:rFonts w:ascii="Times New Roman" w:eastAsia="Times New Roman" w:hAnsi="Times New Roman" w:cs="Times New Roman"/>
          <w:sz w:val="28"/>
          <w:szCs w:val="28"/>
          <w:lang w:eastAsia="ru-RU"/>
        </w:rPr>
      </w:pPr>
    </w:p>
    <w:p w:rsidR="00170D68" w:rsidRPr="00C4136E" w:rsidRDefault="00170D68" w:rsidP="00C4136E">
      <w:pPr>
        <w:shd w:val="clear" w:color="auto" w:fill="FFFFFF"/>
        <w:spacing w:after="0" w:line="330" w:lineRule="atLeast"/>
        <w:jc w:val="both"/>
        <w:rPr>
          <w:rFonts w:ascii="Times New Roman" w:eastAsia="Times New Roman" w:hAnsi="Times New Roman" w:cs="Times New Roman"/>
          <w:sz w:val="28"/>
          <w:szCs w:val="28"/>
          <w:lang w:eastAsia="ru-RU"/>
        </w:rPr>
      </w:pPr>
    </w:p>
    <w:p w:rsidR="00170D68" w:rsidRPr="00C4136E" w:rsidRDefault="000F2F2A" w:rsidP="00C4136E">
      <w:pPr>
        <w:shd w:val="clear" w:color="auto" w:fill="FFFFFF"/>
        <w:spacing w:after="0" w:line="330" w:lineRule="atLeast"/>
        <w:jc w:val="both"/>
        <w:rPr>
          <w:rFonts w:ascii="Times New Roman" w:eastAsia="Times New Roman" w:hAnsi="Times New Roman" w:cs="Times New Roman"/>
          <w:sz w:val="28"/>
          <w:szCs w:val="28"/>
          <w:lang w:eastAsia="ru-RU"/>
        </w:rPr>
      </w:pPr>
      <w:r w:rsidRPr="00C4136E">
        <w:rPr>
          <w:rFonts w:ascii="Times New Roman" w:eastAsia="Times New Roman" w:hAnsi="Times New Roman" w:cs="Times New Roman"/>
          <w:sz w:val="28"/>
          <w:szCs w:val="28"/>
          <w:lang w:eastAsia="ru-RU"/>
        </w:rPr>
        <w:lastRenderedPageBreak/>
        <w:t xml:space="preserve">         </w:t>
      </w:r>
      <w:r w:rsidR="009E15AC" w:rsidRPr="00C4136E">
        <w:rPr>
          <w:rFonts w:ascii="Times New Roman" w:eastAsia="Times New Roman" w:hAnsi="Times New Roman" w:cs="Times New Roman"/>
          <w:noProof/>
          <w:sz w:val="28"/>
          <w:szCs w:val="28"/>
          <w:lang w:eastAsia="ru-RU"/>
        </w:rPr>
        <w:drawing>
          <wp:inline distT="0" distB="0" distL="0" distR="0">
            <wp:extent cx="2949575" cy="1933575"/>
            <wp:effectExtent l="19050" t="0" r="3175" b="0"/>
            <wp:docPr id="26" name="Рисунок 25" descr="91577979_w3EKCwKDm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77979_w3EKCwKDmZg.jpg"/>
                    <pic:cNvPicPr/>
                  </pic:nvPicPr>
                  <pic:blipFill>
                    <a:blip r:embed="rId7" cstate="print"/>
                    <a:stretch>
                      <a:fillRect/>
                    </a:stretch>
                  </pic:blipFill>
                  <pic:spPr>
                    <a:xfrm>
                      <a:off x="0" y="0"/>
                      <a:ext cx="2949575" cy="1933575"/>
                    </a:xfrm>
                    <a:prstGeom prst="rect">
                      <a:avLst/>
                    </a:prstGeom>
                  </pic:spPr>
                </pic:pic>
              </a:graphicData>
            </a:graphic>
          </wp:inline>
        </w:drawing>
      </w:r>
      <w:r w:rsidR="009E15AC" w:rsidRPr="00C4136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95525" cy="1990725"/>
            <wp:effectExtent l="19050" t="0" r="9525" b="0"/>
            <wp:wrapSquare wrapText="bothSides"/>
            <wp:docPr id="10" name="Рисунок 9" descr="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jpg"/>
                    <pic:cNvPicPr/>
                  </pic:nvPicPr>
                  <pic:blipFill>
                    <a:blip r:embed="rId10" cstate="print"/>
                    <a:stretch>
                      <a:fillRect/>
                    </a:stretch>
                  </pic:blipFill>
                  <pic:spPr>
                    <a:xfrm>
                      <a:off x="0" y="0"/>
                      <a:ext cx="2295525" cy="1990725"/>
                    </a:xfrm>
                    <a:prstGeom prst="rect">
                      <a:avLst/>
                    </a:prstGeom>
                  </pic:spPr>
                </pic:pic>
              </a:graphicData>
            </a:graphic>
          </wp:anchor>
        </w:drawing>
      </w:r>
      <w:r w:rsidR="009E15AC" w:rsidRPr="00C4136E">
        <w:rPr>
          <w:rFonts w:ascii="Times New Roman" w:eastAsia="Times New Roman" w:hAnsi="Times New Roman" w:cs="Times New Roman"/>
          <w:sz w:val="28"/>
          <w:szCs w:val="28"/>
          <w:lang w:eastAsia="ru-RU"/>
        </w:rPr>
        <w:br w:type="textWrapping" w:clear="all"/>
      </w: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10. Герой дня!</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 xml:space="preserve">Выберите сегодняшнего «героя дня», например картошку и назовите все способы, которыми ее можно готовить (варить, жарить, тушить, а вот </w:t>
      </w:r>
      <w:r w:rsidRPr="00C4136E">
        <w:rPr>
          <w:rFonts w:ascii="Times New Roman" w:eastAsia="Times New Roman" w:hAnsi="Times New Roman" w:cs="Times New Roman"/>
          <w:sz w:val="28"/>
          <w:szCs w:val="28"/>
          <w:lang w:eastAsia="ru-RU"/>
        </w:rPr>
        <w:t>сырой есть нельзя).</w:t>
      </w:r>
      <w:r w:rsidRPr="00C4136E">
        <w:rPr>
          <w:rFonts w:ascii="Times New Roman" w:eastAsia="Times New Roman" w:hAnsi="Times New Roman" w:cs="Times New Roman"/>
          <w:sz w:val="28"/>
          <w:szCs w:val="28"/>
          <w:lang w:eastAsia="ru-RU"/>
        </w:rPr>
        <w:br/>
      </w:r>
    </w:p>
    <w:p w:rsidR="00A81D32" w:rsidRP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11. Посчитаем!</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Попросите ребенка достать вам 2 яблока и 1 морковь, 4 головки лука и 3 помидора. Можно дать малышу задание отсчитать из банки или какой-то емкости, определенное количество макарон. Такая игра поможет ребенку освоить сче</w:t>
      </w:r>
      <w:r w:rsidRPr="00C4136E">
        <w:rPr>
          <w:rFonts w:ascii="Times New Roman" w:eastAsia="Times New Roman" w:hAnsi="Times New Roman" w:cs="Times New Roman"/>
          <w:sz w:val="28"/>
          <w:szCs w:val="28"/>
          <w:lang w:eastAsia="ru-RU"/>
        </w:rPr>
        <w:t>т.</w:t>
      </w:r>
      <w:r w:rsidRPr="00C4136E">
        <w:rPr>
          <w:rFonts w:ascii="Times New Roman" w:eastAsia="Times New Roman" w:hAnsi="Times New Roman" w:cs="Times New Roman"/>
          <w:color w:val="0070C0"/>
          <w:sz w:val="28"/>
          <w:szCs w:val="28"/>
          <w:lang w:eastAsia="ru-RU"/>
        </w:rPr>
        <w:br/>
      </w:r>
    </w:p>
    <w:p w:rsid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12. Где яблоко?</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Использовать можно любой предмет. Положите его на кухне на видное место, а ребенок пусть скажет – предмет НА столе или ПОД ним, НА холодильнике или ВНУТРИ, что СЛЕВА от яблока, а что СПРАВА.</w:t>
      </w:r>
      <w:r w:rsidR="006E7E8F" w:rsidRPr="00C4136E">
        <w:rPr>
          <w:rFonts w:ascii="Times New Roman" w:eastAsia="Times New Roman" w:hAnsi="Times New Roman" w:cs="Times New Roman"/>
          <w:sz w:val="28"/>
          <w:szCs w:val="28"/>
          <w:lang w:eastAsia="ru-RU"/>
        </w:rPr>
        <w:br/>
        <w:t>Так же, малыш может класть предмет в указанное вами место - НА стиральную машинку ПОД стул, РЯДОМ с подоконником.</w:t>
      </w:r>
      <w:r w:rsidR="006E7E8F" w:rsidRPr="00C4136E">
        <w:rPr>
          <w:rFonts w:ascii="Times New Roman" w:eastAsia="Times New Roman" w:hAnsi="Times New Roman" w:cs="Times New Roman"/>
          <w:sz w:val="28"/>
          <w:szCs w:val="28"/>
          <w:lang w:eastAsia="ru-RU"/>
        </w:rPr>
        <w:br/>
        <w:t>Эта игра помогает выучить предлоги и учит о</w:t>
      </w:r>
      <w:r w:rsidRPr="00C4136E">
        <w:rPr>
          <w:rFonts w:ascii="Times New Roman" w:eastAsia="Times New Roman" w:hAnsi="Times New Roman" w:cs="Times New Roman"/>
          <w:sz w:val="28"/>
          <w:szCs w:val="28"/>
          <w:lang w:eastAsia="ru-RU"/>
        </w:rPr>
        <w:t>риентироваться в пространстве.</w:t>
      </w:r>
      <w:r w:rsidRPr="00C4136E">
        <w:rPr>
          <w:rFonts w:ascii="Times New Roman" w:eastAsia="Times New Roman" w:hAnsi="Times New Roman" w:cs="Times New Roman"/>
          <w:sz w:val="28"/>
          <w:szCs w:val="28"/>
          <w:lang w:eastAsia="ru-RU"/>
        </w:rPr>
        <w:br/>
      </w:r>
    </w:p>
    <w:p w:rsidR="00C4136E" w:rsidRDefault="003A7B8B" w:rsidP="00C4136E">
      <w:pPr>
        <w:shd w:val="clear" w:color="auto" w:fill="FFFFFF"/>
        <w:spacing w:after="0" w:line="330" w:lineRule="atLeast"/>
        <w:rPr>
          <w:rFonts w:ascii="Times New Roman" w:eastAsia="Times New Roman" w:hAnsi="Times New Roman" w:cs="Times New Roman"/>
          <w:color w:val="0070C0"/>
          <w:sz w:val="28"/>
          <w:szCs w:val="28"/>
          <w:lang w:eastAsia="ru-RU"/>
        </w:rPr>
      </w:pPr>
      <w:r w:rsidRPr="00C4136E">
        <w:rPr>
          <w:rFonts w:ascii="Times New Roman" w:eastAsia="Times New Roman" w:hAnsi="Times New Roman" w:cs="Times New Roman"/>
          <w:color w:val="0070C0"/>
          <w:sz w:val="28"/>
          <w:szCs w:val="28"/>
          <w:lang w:eastAsia="ru-RU"/>
        </w:rPr>
        <w:t>13. Назови ласково!</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 xml:space="preserve">Продолжаем развивать речь: каждый предмет на кухне нужно назвать ласково: хлеб - хлебушек, сыр-сырок, </w:t>
      </w:r>
      <w:r w:rsidRPr="00C4136E">
        <w:rPr>
          <w:rFonts w:ascii="Times New Roman" w:eastAsia="Times New Roman" w:hAnsi="Times New Roman" w:cs="Times New Roman"/>
          <w:sz w:val="28"/>
          <w:szCs w:val="28"/>
          <w:lang w:eastAsia="ru-RU"/>
        </w:rPr>
        <w:t>сырочек, огурец-огурчик и т.д.</w:t>
      </w:r>
      <w:r w:rsidRPr="00C4136E">
        <w:rPr>
          <w:rFonts w:ascii="Times New Roman" w:eastAsia="Times New Roman" w:hAnsi="Times New Roman" w:cs="Times New Roman"/>
          <w:sz w:val="28"/>
          <w:szCs w:val="28"/>
          <w:lang w:eastAsia="ru-RU"/>
        </w:rPr>
        <w:br/>
      </w:r>
    </w:p>
    <w:p w:rsid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14. Для чего этот предмет?</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По очереди называйте ребенку разные предметы на кухне, а он рассказывает, для чего они нужны. Например, сковорода- жарить, тушить; дуршлаг сливать макароны, мыть овощи, фрукты; з</w:t>
      </w:r>
      <w:r w:rsidR="00C4136E">
        <w:rPr>
          <w:rFonts w:ascii="Times New Roman" w:eastAsia="Times New Roman" w:hAnsi="Times New Roman" w:cs="Times New Roman"/>
          <w:sz w:val="28"/>
          <w:szCs w:val="28"/>
          <w:lang w:eastAsia="ru-RU"/>
        </w:rPr>
        <w:t>а</w:t>
      </w:r>
      <w:r w:rsidR="000F2F2A" w:rsidRPr="00C4136E">
        <w:rPr>
          <w:rFonts w:ascii="Times New Roman" w:eastAsia="Times New Roman" w:hAnsi="Times New Roman" w:cs="Times New Roman"/>
          <w:sz w:val="28"/>
          <w:szCs w:val="28"/>
          <w:lang w:eastAsia="ru-RU"/>
        </w:rPr>
        <w:t xml:space="preserve">варной </w:t>
      </w:r>
      <w:r w:rsidR="006E7E8F" w:rsidRPr="00C4136E">
        <w:rPr>
          <w:rFonts w:ascii="Times New Roman" w:eastAsia="Times New Roman" w:hAnsi="Times New Roman" w:cs="Times New Roman"/>
          <w:sz w:val="28"/>
          <w:szCs w:val="28"/>
          <w:lang w:eastAsia="ru-RU"/>
        </w:rPr>
        <w:t>ч</w:t>
      </w:r>
      <w:r w:rsidRPr="00C4136E">
        <w:rPr>
          <w:rFonts w:ascii="Times New Roman" w:eastAsia="Times New Roman" w:hAnsi="Times New Roman" w:cs="Times New Roman"/>
          <w:sz w:val="28"/>
          <w:szCs w:val="28"/>
          <w:lang w:eastAsia="ru-RU"/>
        </w:rPr>
        <w:t>айник - заваривать чай и.</w:t>
      </w:r>
      <w:r w:rsidR="000F2F2A" w:rsidRPr="00C4136E">
        <w:rPr>
          <w:rFonts w:ascii="Times New Roman" w:eastAsia="Times New Roman" w:hAnsi="Times New Roman" w:cs="Times New Roman"/>
          <w:sz w:val="28"/>
          <w:szCs w:val="28"/>
          <w:lang w:eastAsia="ru-RU"/>
        </w:rPr>
        <w:t xml:space="preserve">                                                                                                   </w:t>
      </w:r>
    </w:p>
    <w:p w:rsidR="00170D68" w:rsidRPr="00C4136E" w:rsidRDefault="000F2F2A"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noProof/>
          <w:sz w:val="28"/>
          <w:szCs w:val="28"/>
          <w:lang w:eastAsia="ru-RU"/>
        </w:rPr>
        <w:lastRenderedPageBreak/>
        <w:drawing>
          <wp:inline distT="0" distB="0" distL="0" distR="0">
            <wp:extent cx="1790700" cy="1638300"/>
            <wp:effectExtent l="19050" t="0" r="0" b="0"/>
            <wp:docPr id="37" name="Рисунок 32" descr="mMjktNm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jktNmI5.jpg"/>
                    <pic:cNvPicPr/>
                  </pic:nvPicPr>
                  <pic:blipFill>
                    <a:blip r:embed="rId11" cstate="print"/>
                    <a:stretch>
                      <a:fillRect/>
                    </a:stretch>
                  </pic:blipFill>
                  <pic:spPr>
                    <a:xfrm>
                      <a:off x="0" y="0"/>
                      <a:ext cx="1790700" cy="1638300"/>
                    </a:xfrm>
                    <a:prstGeom prst="rect">
                      <a:avLst/>
                    </a:prstGeom>
                  </pic:spPr>
                </pic:pic>
              </a:graphicData>
            </a:graphic>
          </wp:inline>
        </w:drawing>
      </w:r>
      <w:r w:rsidRPr="00C4136E">
        <w:rPr>
          <w:rFonts w:ascii="Times New Roman" w:eastAsia="Times New Roman" w:hAnsi="Times New Roman" w:cs="Times New Roman"/>
          <w:sz w:val="28"/>
          <w:szCs w:val="28"/>
          <w:lang w:eastAsia="ru-RU"/>
        </w:rPr>
        <w:t xml:space="preserve">                      </w:t>
      </w:r>
      <w:r w:rsidRPr="00C4136E">
        <w:rPr>
          <w:rFonts w:ascii="Times New Roman" w:eastAsia="Times New Roman" w:hAnsi="Times New Roman" w:cs="Times New Roman"/>
          <w:noProof/>
          <w:sz w:val="28"/>
          <w:szCs w:val="28"/>
          <w:lang w:eastAsia="ru-RU"/>
        </w:rPr>
        <w:drawing>
          <wp:inline distT="0" distB="0" distL="0" distR="0">
            <wp:extent cx="2952750" cy="1638300"/>
            <wp:effectExtent l="19050" t="0" r="0" b="0"/>
            <wp:docPr id="39" name="Рисунок 31" descr="chem_z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_zanat.jpg"/>
                    <pic:cNvPicPr/>
                  </pic:nvPicPr>
                  <pic:blipFill>
                    <a:blip r:embed="rId12" cstate="print"/>
                    <a:stretch>
                      <a:fillRect/>
                    </a:stretch>
                  </pic:blipFill>
                  <pic:spPr>
                    <a:xfrm>
                      <a:off x="0" y="0"/>
                      <a:ext cx="2952750" cy="1638300"/>
                    </a:xfrm>
                    <a:prstGeom prst="rect">
                      <a:avLst/>
                    </a:prstGeom>
                  </pic:spPr>
                </pic:pic>
              </a:graphicData>
            </a:graphic>
          </wp:inline>
        </w:drawing>
      </w:r>
    </w:p>
    <w:p w:rsidR="00F327D2" w:rsidRPr="00C4136E" w:rsidRDefault="00F327D2" w:rsidP="00C4136E">
      <w:pPr>
        <w:shd w:val="clear" w:color="auto" w:fill="FFFFFF"/>
        <w:spacing w:after="0" w:line="330" w:lineRule="atLeast"/>
        <w:rPr>
          <w:rFonts w:ascii="Times New Roman" w:eastAsia="Times New Roman" w:hAnsi="Times New Roman" w:cs="Times New Roman"/>
          <w:color w:val="0070C0"/>
          <w:sz w:val="28"/>
          <w:szCs w:val="28"/>
          <w:lang w:eastAsia="ru-RU"/>
        </w:rPr>
      </w:pPr>
    </w:p>
    <w:p w:rsidR="00170D68" w:rsidRP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15. Золушкины игры</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Предложите ребенку разложить по отдельным емкостям, ссыпанные в одну чашку макароны разных форм, фасоль, горох. Игра развивает мелкую моторику, внимание, усидчивость и наблюдательность. Только не ссыпьте слишком много материала и не увлекайтесь мелкой крупой,</w:t>
      </w:r>
      <w:r w:rsidRPr="00C4136E">
        <w:rPr>
          <w:rFonts w:ascii="Times New Roman" w:eastAsia="Times New Roman" w:hAnsi="Times New Roman" w:cs="Times New Roman"/>
          <w:sz w:val="28"/>
          <w:szCs w:val="28"/>
          <w:lang w:eastAsia="ru-RU"/>
        </w:rPr>
        <w:t xml:space="preserve"> такой как рис, гречка, пшено.</w:t>
      </w:r>
      <w:r w:rsidRPr="00C4136E">
        <w:rPr>
          <w:rFonts w:ascii="Times New Roman" w:eastAsia="Times New Roman" w:hAnsi="Times New Roman" w:cs="Times New Roman"/>
          <w:sz w:val="28"/>
          <w:szCs w:val="28"/>
          <w:lang w:eastAsia="ru-RU"/>
        </w:rPr>
        <w:br/>
      </w:r>
    </w:p>
    <w:p w:rsidR="00170D68" w:rsidRP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16. Приходите к нам на чай</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Приучаем ребенка встречать гостей, формируем умение правильно вести себя за столом и прививаем хорошие манеры – накройте на стол и «угостите» его игруш</w:t>
      </w:r>
      <w:r w:rsidRPr="00C4136E">
        <w:rPr>
          <w:rFonts w:ascii="Times New Roman" w:eastAsia="Times New Roman" w:hAnsi="Times New Roman" w:cs="Times New Roman"/>
          <w:sz w:val="28"/>
          <w:szCs w:val="28"/>
          <w:lang w:eastAsia="ru-RU"/>
        </w:rPr>
        <w:t>ки, плюшевых медвежат и кукол.</w:t>
      </w:r>
      <w:r w:rsidRPr="00C4136E">
        <w:rPr>
          <w:rFonts w:ascii="Times New Roman" w:eastAsia="Times New Roman" w:hAnsi="Times New Roman" w:cs="Times New Roman"/>
          <w:sz w:val="28"/>
          <w:szCs w:val="28"/>
          <w:lang w:eastAsia="ru-RU"/>
        </w:rPr>
        <w:br/>
      </w:r>
    </w:p>
    <w:p w:rsidR="00C4136E" w:rsidRDefault="003A7B8B" w:rsidP="00C4136E">
      <w:pPr>
        <w:shd w:val="clear" w:color="auto" w:fill="FFFFFF"/>
        <w:spacing w:after="0" w:line="330" w:lineRule="atLeast"/>
        <w:rPr>
          <w:rFonts w:ascii="Times New Roman" w:eastAsia="Times New Roman" w:hAnsi="Times New Roman" w:cs="Times New Roman"/>
          <w:sz w:val="28"/>
          <w:szCs w:val="28"/>
          <w:lang w:eastAsia="ru-RU"/>
        </w:rPr>
      </w:pPr>
      <w:r w:rsidRPr="00C4136E">
        <w:rPr>
          <w:rFonts w:ascii="Times New Roman" w:eastAsia="Times New Roman" w:hAnsi="Times New Roman" w:cs="Times New Roman"/>
          <w:color w:val="0070C0"/>
          <w:sz w:val="28"/>
          <w:szCs w:val="28"/>
          <w:lang w:eastAsia="ru-RU"/>
        </w:rPr>
        <w:t>17. Сладкое дело!</w:t>
      </w:r>
      <w:r w:rsidRPr="00C4136E">
        <w:rPr>
          <w:rFonts w:ascii="Times New Roman" w:eastAsia="Times New Roman" w:hAnsi="Times New Roman" w:cs="Times New Roman"/>
          <w:sz w:val="28"/>
          <w:szCs w:val="28"/>
          <w:lang w:eastAsia="ru-RU"/>
        </w:rPr>
        <w:br/>
      </w:r>
      <w:r w:rsidR="006E7E8F" w:rsidRPr="00C4136E">
        <w:rPr>
          <w:rFonts w:ascii="Times New Roman" w:eastAsia="Times New Roman" w:hAnsi="Times New Roman" w:cs="Times New Roman"/>
          <w:sz w:val="28"/>
          <w:szCs w:val="28"/>
          <w:lang w:eastAsia="ru-RU"/>
        </w:rPr>
        <w:t>Если к приготовлению сложных блюд не всегда можно пустить ребенка, то помочь приготовить печенье - запросто. Уж с вырезанием фигурок из теста с помощью специальных формочек справится практически любой малыш. А ведь еще можно раскатывать тесто, следить за временем пока печенье печется, и сним</w:t>
      </w:r>
      <w:r w:rsidRPr="00C4136E">
        <w:rPr>
          <w:rFonts w:ascii="Times New Roman" w:eastAsia="Times New Roman" w:hAnsi="Times New Roman" w:cs="Times New Roman"/>
          <w:sz w:val="28"/>
          <w:szCs w:val="28"/>
          <w:lang w:eastAsia="ru-RU"/>
        </w:rPr>
        <w:t>ать пробу с готовых сладостей.</w:t>
      </w:r>
      <w:r w:rsidRPr="00C4136E">
        <w:rPr>
          <w:rFonts w:ascii="Times New Roman" w:eastAsia="Times New Roman" w:hAnsi="Times New Roman" w:cs="Times New Roman"/>
          <w:sz w:val="28"/>
          <w:szCs w:val="28"/>
          <w:lang w:eastAsia="ru-RU"/>
        </w:rPr>
        <w:br/>
      </w:r>
    </w:p>
    <w:p w:rsidR="006E7E8F" w:rsidRPr="00C4136E" w:rsidRDefault="006E7E8F" w:rsidP="00C4136E">
      <w:pPr>
        <w:shd w:val="clear" w:color="auto" w:fill="FFFFFF"/>
        <w:spacing w:after="0" w:line="330" w:lineRule="atLeast"/>
        <w:rPr>
          <w:rFonts w:ascii="Times New Roman" w:eastAsia="Times New Roman" w:hAnsi="Times New Roman" w:cs="Times New Roman"/>
          <w:sz w:val="28"/>
          <w:szCs w:val="28"/>
          <w:lang w:eastAsia="ru-RU"/>
        </w:rPr>
      </w:pPr>
      <w:bookmarkStart w:id="0" w:name="_GoBack"/>
      <w:bookmarkEnd w:id="0"/>
      <w:r w:rsidRPr="00C4136E">
        <w:rPr>
          <w:rFonts w:ascii="Times New Roman" w:eastAsia="Times New Roman" w:hAnsi="Times New Roman" w:cs="Times New Roman"/>
          <w:sz w:val="28"/>
          <w:szCs w:val="28"/>
          <w:lang w:eastAsia="ru-RU"/>
        </w:rPr>
        <w:t>Если есть такая возможность, устройте на кухне легкий беспорядок – перепутайте ложки с кастрюлями, пластиковыми контейнерами, коробками для яиц, а ребенок пусть сам или с небольшой вашей помощью разложит все по своим местам, а заодно и подберет к каждой кастрюле свою крышку.</w:t>
      </w:r>
    </w:p>
    <w:p w:rsidR="000D6965" w:rsidRPr="00D52F56" w:rsidRDefault="00FF1268" w:rsidP="003A7B8B">
      <w:pPr>
        <w:rPr>
          <w:rFonts w:ascii="AR CHRISTY" w:hAnsi="AR CHRISTY"/>
          <w:b/>
          <w:color w:val="5F497A" w:themeColor="accent4" w:themeShade="BF"/>
        </w:rPr>
      </w:pPr>
      <w:r>
        <w:rPr>
          <w:b/>
          <w:color w:val="5F497A" w:themeColor="accent4" w:themeShade="BF"/>
        </w:rPr>
        <w:t xml:space="preserve">                                              </w:t>
      </w:r>
      <w:r w:rsidR="00F327D2">
        <w:rPr>
          <w:rFonts w:ascii="AR CHRISTY" w:hAnsi="AR CHRISTY"/>
          <w:b/>
          <w:noProof/>
          <w:color w:val="5F497A" w:themeColor="accent4" w:themeShade="BF"/>
          <w:lang w:eastAsia="ru-RU"/>
        </w:rPr>
        <w:drawing>
          <wp:inline distT="0" distB="0" distL="0" distR="0">
            <wp:extent cx="2619375" cy="1695450"/>
            <wp:effectExtent l="19050" t="0" r="9525" b="0"/>
            <wp:docPr id="46" name="Рисунок 45" descr="116407645_5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407645_5159.jpg"/>
                    <pic:cNvPicPr/>
                  </pic:nvPicPr>
                  <pic:blipFill>
                    <a:blip r:embed="rId13" cstate="print"/>
                    <a:stretch>
                      <a:fillRect/>
                    </a:stretch>
                  </pic:blipFill>
                  <pic:spPr>
                    <a:xfrm>
                      <a:off x="0" y="0"/>
                      <a:ext cx="2619375" cy="1695450"/>
                    </a:xfrm>
                    <a:prstGeom prst="rect">
                      <a:avLst/>
                    </a:prstGeom>
                  </pic:spPr>
                </pic:pic>
              </a:graphicData>
            </a:graphic>
          </wp:inline>
        </w:drawing>
      </w:r>
    </w:p>
    <w:sectPr w:rsidR="000D6965" w:rsidRPr="00D52F56" w:rsidSect="00D52F56">
      <w:pgSz w:w="11906" w:h="16838"/>
      <w:pgMar w:top="1134" w:right="850" w:bottom="1134" w:left="1701" w:header="708" w:footer="708" w:gutter="0"/>
      <w:pgBorders>
        <w:top w:val="cakeSlice" w:sz="31" w:space="1" w:color="auto"/>
        <w:left w:val="cakeSlice" w:sz="31" w:space="4" w:color="auto"/>
        <w:bottom w:val="cakeSlice" w:sz="31" w:space="1" w:color="auto"/>
        <w:right w:val="cakeSlice"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D4" w:rsidRDefault="002241D4" w:rsidP="00131FDA">
      <w:pPr>
        <w:spacing w:after="0" w:line="240" w:lineRule="auto"/>
      </w:pPr>
      <w:r>
        <w:separator/>
      </w:r>
    </w:p>
  </w:endnote>
  <w:endnote w:type="continuationSeparator" w:id="0">
    <w:p w:rsidR="002241D4" w:rsidRDefault="002241D4" w:rsidP="0013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 CHRISTY">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D4" w:rsidRDefault="002241D4" w:rsidP="00131FDA">
      <w:pPr>
        <w:spacing w:after="0" w:line="240" w:lineRule="auto"/>
      </w:pPr>
      <w:r>
        <w:separator/>
      </w:r>
    </w:p>
  </w:footnote>
  <w:footnote w:type="continuationSeparator" w:id="0">
    <w:p w:rsidR="002241D4" w:rsidRDefault="002241D4" w:rsidP="00131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1"/>
    <w:footnote w:id="0"/>
  </w:footnotePr>
  <w:endnotePr>
    <w:endnote w:id="-1"/>
    <w:endnote w:id="0"/>
  </w:endnotePr>
  <w:compat/>
  <w:rsids>
    <w:rsidRoot w:val="006E7E8F"/>
    <w:rsid w:val="000064F6"/>
    <w:rsid w:val="000C1618"/>
    <w:rsid w:val="000D6965"/>
    <w:rsid w:val="000F2F2A"/>
    <w:rsid w:val="00131FDA"/>
    <w:rsid w:val="00170D68"/>
    <w:rsid w:val="002241D4"/>
    <w:rsid w:val="003A7B8B"/>
    <w:rsid w:val="00514628"/>
    <w:rsid w:val="006E7E8F"/>
    <w:rsid w:val="00701518"/>
    <w:rsid w:val="0079776A"/>
    <w:rsid w:val="008A6472"/>
    <w:rsid w:val="009E15AC"/>
    <w:rsid w:val="00A07392"/>
    <w:rsid w:val="00A81D32"/>
    <w:rsid w:val="00BE25DC"/>
    <w:rsid w:val="00C4136E"/>
    <w:rsid w:val="00C87FF9"/>
    <w:rsid w:val="00D52F56"/>
    <w:rsid w:val="00D8245B"/>
    <w:rsid w:val="00E64276"/>
    <w:rsid w:val="00F327D2"/>
    <w:rsid w:val="00FF1268"/>
    <w:rsid w:val="00FF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65"/>
  </w:style>
  <w:style w:type="paragraph" w:styleId="1">
    <w:name w:val="heading 1"/>
    <w:basedOn w:val="a"/>
    <w:link w:val="10"/>
    <w:uiPriority w:val="9"/>
    <w:qFormat/>
    <w:rsid w:val="006E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E8F"/>
    <w:rPr>
      <w:rFonts w:ascii="Times New Roman" w:eastAsia="Times New Roman" w:hAnsi="Times New Roman" w:cs="Times New Roman"/>
      <w:b/>
      <w:bCs/>
      <w:kern w:val="36"/>
      <w:sz w:val="48"/>
      <w:szCs w:val="48"/>
      <w:lang w:eastAsia="ru-RU"/>
    </w:rPr>
  </w:style>
  <w:style w:type="character" w:customStyle="1" w:styleId="gltxtsm">
    <w:name w:val="gl_txtsm"/>
    <w:basedOn w:val="a0"/>
    <w:rsid w:val="006E7E8F"/>
  </w:style>
  <w:style w:type="character" w:customStyle="1" w:styleId="apple-converted-space">
    <w:name w:val="apple-converted-space"/>
    <w:basedOn w:val="a0"/>
    <w:rsid w:val="006E7E8F"/>
  </w:style>
  <w:style w:type="character" w:styleId="a3">
    <w:name w:val="Hyperlink"/>
    <w:basedOn w:val="a0"/>
    <w:uiPriority w:val="99"/>
    <w:semiHidden/>
    <w:unhideWhenUsed/>
    <w:rsid w:val="006E7E8F"/>
    <w:rPr>
      <w:color w:val="0000FF"/>
      <w:u w:val="single"/>
    </w:rPr>
  </w:style>
  <w:style w:type="paragraph" w:styleId="a4">
    <w:name w:val="Subtitle"/>
    <w:basedOn w:val="a"/>
    <w:next w:val="a"/>
    <w:link w:val="a5"/>
    <w:uiPriority w:val="11"/>
    <w:qFormat/>
    <w:rsid w:val="00A81D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A81D32"/>
    <w:rPr>
      <w:rFonts w:asciiTheme="majorHAnsi" w:eastAsiaTheme="majorEastAsia" w:hAnsiTheme="majorHAnsi" w:cstheme="majorBidi"/>
      <w:i/>
      <w:iCs/>
      <w:color w:val="4F81BD" w:themeColor="accent1"/>
      <w:spacing w:val="15"/>
      <w:sz w:val="24"/>
      <w:szCs w:val="24"/>
    </w:rPr>
  </w:style>
  <w:style w:type="paragraph" w:styleId="a6">
    <w:name w:val="Balloon Text"/>
    <w:basedOn w:val="a"/>
    <w:link w:val="a7"/>
    <w:uiPriority w:val="99"/>
    <w:semiHidden/>
    <w:unhideWhenUsed/>
    <w:rsid w:val="009E1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5AC"/>
    <w:rPr>
      <w:rFonts w:ascii="Tahoma" w:hAnsi="Tahoma" w:cs="Tahoma"/>
      <w:sz w:val="16"/>
      <w:szCs w:val="16"/>
    </w:rPr>
  </w:style>
  <w:style w:type="paragraph" w:styleId="a8">
    <w:name w:val="header"/>
    <w:basedOn w:val="a"/>
    <w:link w:val="a9"/>
    <w:uiPriority w:val="99"/>
    <w:semiHidden/>
    <w:unhideWhenUsed/>
    <w:rsid w:val="00131F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31FDA"/>
  </w:style>
  <w:style w:type="paragraph" w:styleId="aa">
    <w:name w:val="footer"/>
    <w:basedOn w:val="a"/>
    <w:link w:val="ab"/>
    <w:uiPriority w:val="99"/>
    <w:semiHidden/>
    <w:unhideWhenUsed/>
    <w:rsid w:val="00131F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31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535636">
      <w:bodyDiv w:val="1"/>
      <w:marLeft w:val="0"/>
      <w:marRight w:val="0"/>
      <w:marTop w:val="0"/>
      <w:marBottom w:val="0"/>
      <w:divBdr>
        <w:top w:val="none" w:sz="0" w:space="0" w:color="auto"/>
        <w:left w:val="none" w:sz="0" w:space="0" w:color="auto"/>
        <w:bottom w:val="none" w:sz="0" w:space="0" w:color="auto"/>
        <w:right w:val="none" w:sz="0" w:space="0" w:color="auto"/>
      </w:divBdr>
      <w:divsChild>
        <w:div w:id="2091002473">
          <w:marLeft w:val="0"/>
          <w:marRight w:val="0"/>
          <w:marTop w:val="150"/>
          <w:marBottom w:val="150"/>
          <w:divBdr>
            <w:top w:val="none" w:sz="0" w:space="0" w:color="auto"/>
            <w:left w:val="none" w:sz="0" w:space="0" w:color="auto"/>
            <w:bottom w:val="none" w:sz="0" w:space="0" w:color="auto"/>
            <w:right w:val="none" w:sz="0" w:space="0" w:color="auto"/>
          </w:divBdr>
          <w:divsChild>
            <w:div w:id="1960838099">
              <w:marLeft w:val="0"/>
              <w:marRight w:val="0"/>
              <w:marTop w:val="150"/>
              <w:marBottom w:val="150"/>
              <w:divBdr>
                <w:top w:val="none" w:sz="0" w:space="0" w:color="auto"/>
                <w:left w:val="none" w:sz="0" w:space="0" w:color="auto"/>
                <w:bottom w:val="none" w:sz="0" w:space="0" w:color="auto"/>
                <w:right w:val="none" w:sz="0" w:space="0" w:color="auto"/>
              </w:divBdr>
              <w:divsChild>
                <w:div w:id="1604142665">
                  <w:marLeft w:val="0"/>
                  <w:marRight w:val="0"/>
                  <w:marTop w:val="0"/>
                  <w:marBottom w:val="0"/>
                  <w:divBdr>
                    <w:top w:val="none" w:sz="0" w:space="0" w:color="auto"/>
                    <w:left w:val="none" w:sz="0" w:space="0" w:color="auto"/>
                    <w:bottom w:val="none" w:sz="0" w:space="0" w:color="auto"/>
                    <w:right w:val="none" w:sz="0" w:space="0" w:color="auto"/>
                  </w:divBdr>
                  <w:divsChild>
                    <w:div w:id="1404529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7516655">
              <w:blockQuote w:val="1"/>
              <w:marLeft w:val="150"/>
              <w:marRight w:val="0"/>
              <w:marTop w:val="0"/>
              <w:marBottom w:val="105"/>
              <w:divBdr>
                <w:top w:val="single" w:sz="2" w:space="0" w:color="auto"/>
                <w:left w:val="single" w:sz="24" w:space="8"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1.liveinternet.ru/images/attach/b/4/113/722/113722885_large_2.jp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2017-06-03T14:35:00Z</dcterms:created>
  <dcterms:modified xsi:type="dcterms:W3CDTF">2017-06-03T14:35:00Z</dcterms:modified>
</cp:coreProperties>
</file>