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E8" w:rsidRPr="00BA1D46" w:rsidRDefault="00611AE8" w:rsidP="00611AE8">
      <w:pPr>
        <w:ind w:left="360"/>
        <w:jc w:val="center"/>
        <w:rPr>
          <w:b/>
          <w:color w:val="FF0000"/>
          <w:sz w:val="36"/>
          <w:szCs w:val="36"/>
        </w:rPr>
      </w:pPr>
      <w:r w:rsidRPr="00BA1D46">
        <w:rPr>
          <w:b/>
          <w:color w:val="FF0000"/>
          <w:sz w:val="36"/>
          <w:szCs w:val="36"/>
        </w:rPr>
        <w:t>Консультация для родителей на тему: «Устное народное творчество в жизни дошкольника».</w:t>
      </w:r>
    </w:p>
    <w:p w:rsidR="00611AE8" w:rsidRPr="00BA1D46" w:rsidRDefault="00611AE8" w:rsidP="00611AE8">
      <w:pPr>
        <w:ind w:left="360"/>
        <w:jc w:val="center"/>
        <w:rPr>
          <w:color w:val="FF0000"/>
          <w:sz w:val="32"/>
          <w:szCs w:val="32"/>
        </w:rPr>
      </w:pPr>
    </w:p>
    <w:p w:rsidR="00611AE8" w:rsidRDefault="00611AE8" w:rsidP="00611AE8">
      <w:pPr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1895475" cy="2466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Устное  народное творчество – это история народа, его духовное богатство. Никто не может назвать точное время, когда родились песни, сказки, былины.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611AE8" w:rsidRDefault="00611AE8" w:rsidP="00611AE8">
      <w:pPr>
        <w:ind w:left="36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Разнообразие видов устного народного творчества говорит о мудрости и ценности знаний народа в области воспитания детей, придании особой значимости дружбе, духовным качествам человека, отношении к жизни в целом.</w:t>
      </w:r>
    </w:p>
    <w:p w:rsidR="00611AE8" w:rsidRDefault="00611AE8" w:rsidP="00611AE8">
      <w:pPr>
        <w:ind w:left="360" w:firstLine="709"/>
        <w:jc w:val="both"/>
        <w:rPr>
          <w:sz w:val="32"/>
          <w:szCs w:val="32"/>
        </w:rPr>
      </w:pPr>
      <w:r w:rsidRPr="0000362E">
        <w:rPr>
          <w:b/>
          <w:sz w:val="32"/>
          <w:szCs w:val="32"/>
        </w:rPr>
        <w:t xml:space="preserve">Пословицы </w:t>
      </w:r>
      <w:r>
        <w:rPr>
          <w:sz w:val="32"/>
          <w:szCs w:val="32"/>
        </w:rPr>
        <w:t xml:space="preserve">– народная мудрость, свод правил жизни. О каких только сферах жизни и ситуациях не говорят они, чему только не учат. Пословицы воспитывают в человеке патриотизм, учат любить родную землю, понимать труд как основу жизни, формируют нравственную сторону человека. В пословицах – философское осмысление жизни. </w:t>
      </w:r>
    </w:p>
    <w:p w:rsidR="00611AE8" w:rsidRDefault="00611AE8" w:rsidP="00611AE8">
      <w:pPr>
        <w:ind w:left="360" w:firstLine="709"/>
        <w:jc w:val="both"/>
        <w:rPr>
          <w:sz w:val="32"/>
          <w:szCs w:val="32"/>
        </w:rPr>
      </w:pPr>
      <w:proofErr w:type="gramStart"/>
      <w:r w:rsidRPr="0000362E">
        <w:rPr>
          <w:b/>
          <w:sz w:val="32"/>
          <w:szCs w:val="32"/>
        </w:rPr>
        <w:t xml:space="preserve">Поговорки </w:t>
      </w:r>
      <w:r>
        <w:rPr>
          <w:sz w:val="32"/>
          <w:szCs w:val="32"/>
        </w:rPr>
        <w:t>– это поэтические, устойчивые, краткие выражения, использующиеся для образно – эмоциональной характеристики людей, их поведения, каких – то житейских ситуаций.</w:t>
      </w:r>
      <w:proofErr w:type="gramEnd"/>
    </w:p>
    <w:p w:rsidR="00611AE8" w:rsidRDefault="00611AE8" w:rsidP="00611AE8">
      <w:pPr>
        <w:ind w:left="360" w:firstLine="709"/>
        <w:jc w:val="both"/>
        <w:rPr>
          <w:sz w:val="32"/>
          <w:szCs w:val="32"/>
        </w:rPr>
      </w:pPr>
      <w:r w:rsidRPr="003861CE">
        <w:rPr>
          <w:sz w:val="32"/>
          <w:szCs w:val="32"/>
        </w:rPr>
        <w:t>Издавна человек наделял природу способностью жить, чувствовать, действовать, влиять на его судьбу</w:t>
      </w:r>
      <w:r>
        <w:rPr>
          <w:sz w:val="32"/>
          <w:szCs w:val="32"/>
        </w:rPr>
        <w:t xml:space="preserve">. Особая роль отводилась природным объектам и явлениям. Считалось, что служа солнцу, воде, ветру, земле, люди будут вознаграждены хорошим урожаем, благополучием и процветанием. Поэтому широко использовались в народе </w:t>
      </w:r>
      <w:proofErr w:type="spellStart"/>
      <w:r>
        <w:rPr>
          <w:sz w:val="32"/>
          <w:szCs w:val="32"/>
        </w:rPr>
        <w:t>заклички</w:t>
      </w:r>
      <w:proofErr w:type="spellEnd"/>
      <w:r>
        <w:rPr>
          <w:sz w:val="32"/>
          <w:szCs w:val="32"/>
        </w:rPr>
        <w:t>.</w:t>
      </w:r>
    </w:p>
    <w:p w:rsidR="00611AE8" w:rsidRPr="00BA1D46" w:rsidRDefault="00611AE8" w:rsidP="00611AE8">
      <w:pPr>
        <w:ind w:left="360" w:firstLine="709"/>
        <w:jc w:val="both"/>
        <w:rPr>
          <w:sz w:val="32"/>
          <w:szCs w:val="32"/>
        </w:rPr>
      </w:pPr>
      <w:proofErr w:type="spellStart"/>
      <w:r w:rsidRPr="0000362E">
        <w:rPr>
          <w:b/>
          <w:sz w:val="32"/>
          <w:szCs w:val="32"/>
        </w:rPr>
        <w:t>Заклички</w:t>
      </w:r>
      <w:proofErr w:type="spellEnd"/>
      <w:r w:rsidRPr="0000362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это небольшие песенки, предназначенные для распевания, имитирующие крестьянский труд. В </w:t>
      </w:r>
      <w:proofErr w:type="spellStart"/>
      <w:r>
        <w:rPr>
          <w:sz w:val="32"/>
          <w:szCs w:val="32"/>
        </w:rPr>
        <w:t>закличке</w:t>
      </w:r>
      <w:proofErr w:type="spellEnd"/>
      <w:r>
        <w:rPr>
          <w:sz w:val="32"/>
          <w:szCs w:val="32"/>
        </w:rPr>
        <w:t xml:space="preserve"> не просто обращение к природным стихиям, но и собраны особые переживания и восхищение. </w:t>
      </w:r>
    </w:p>
    <w:p w:rsidR="00611AE8" w:rsidRPr="005041B0" w:rsidRDefault="00611AE8" w:rsidP="00611AE8">
      <w:pPr>
        <w:ind w:left="360" w:firstLine="709"/>
        <w:jc w:val="both"/>
        <w:rPr>
          <w:i/>
          <w:sz w:val="32"/>
          <w:szCs w:val="32"/>
        </w:rPr>
      </w:pPr>
    </w:p>
    <w:p w:rsidR="00611AE8" w:rsidRPr="006A65F9" w:rsidRDefault="00611AE8" w:rsidP="00611AE8">
      <w:pPr>
        <w:ind w:left="360" w:firstLine="709"/>
        <w:jc w:val="both"/>
        <w:rPr>
          <w:sz w:val="32"/>
          <w:szCs w:val="32"/>
        </w:rPr>
      </w:pPr>
      <w:r w:rsidRPr="0000362E">
        <w:rPr>
          <w:b/>
          <w:sz w:val="32"/>
          <w:szCs w:val="32"/>
        </w:rPr>
        <w:lastRenderedPageBreak/>
        <w:t>Приговорки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бращение с природой один на один. Они обращены к домашнему быту, к повседневным занятиям.</w:t>
      </w:r>
    </w:p>
    <w:p w:rsidR="00611AE8" w:rsidRDefault="00611AE8" w:rsidP="00611AE8">
      <w:pPr>
        <w:ind w:left="36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старину погода имела большое значение. От нее зависела жизнь людей. Многочисленные наблюдения людей позволили создать </w:t>
      </w:r>
      <w:r w:rsidRPr="006A65F9">
        <w:rPr>
          <w:sz w:val="32"/>
          <w:szCs w:val="32"/>
        </w:rPr>
        <w:t>народные приметы.</w:t>
      </w:r>
      <w:r>
        <w:rPr>
          <w:sz w:val="32"/>
          <w:szCs w:val="32"/>
        </w:rPr>
        <w:t xml:space="preserve"> Это позволяло крестьянам </w:t>
      </w:r>
      <w:proofErr w:type="gramStart"/>
      <w:r>
        <w:rPr>
          <w:sz w:val="32"/>
          <w:szCs w:val="32"/>
        </w:rPr>
        <w:t>готовится</w:t>
      </w:r>
      <w:proofErr w:type="gramEnd"/>
      <w:r>
        <w:rPr>
          <w:sz w:val="32"/>
          <w:szCs w:val="32"/>
        </w:rPr>
        <w:t xml:space="preserve"> к </w:t>
      </w:r>
      <w:proofErr w:type="spellStart"/>
      <w:r>
        <w:rPr>
          <w:sz w:val="32"/>
          <w:szCs w:val="32"/>
        </w:rPr>
        <w:t>сельхозработам</w:t>
      </w:r>
      <w:proofErr w:type="spellEnd"/>
      <w:r>
        <w:rPr>
          <w:sz w:val="32"/>
          <w:szCs w:val="32"/>
        </w:rPr>
        <w:t>, вовремя сеять и  убирать урожай, делать запасы на зиму.</w:t>
      </w:r>
    </w:p>
    <w:p w:rsidR="00611AE8" w:rsidRDefault="00611AE8" w:rsidP="00611AE8">
      <w:pPr>
        <w:ind w:left="360" w:firstLine="709"/>
        <w:jc w:val="both"/>
        <w:rPr>
          <w:sz w:val="32"/>
          <w:szCs w:val="32"/>
        </w:rPr>
      </w:pPr>
      <w:r w:rsidRPr="0000362E">
        <w:rPr>
          <w:sz w:val="32"/>
          <w:szCs w:val="32"/>
        </w:rPr>
        <w:t>Русский народ всегда ценил в человеке ум и сообразительность</w:t>
      </w:r>
      <w:r>
        <w:rPr>
          <w:sz w:val="28"/>
        </w:rPr>
        <w:t xml:space="preserve">. </w:t>
      </w:r>
      <w:r w:rsidRPr="0000362E">
        <w:rPr>
          <w:sz w:val="32"/>
          <w:szCs w:val="32"/>
        </w:rPr>
        <w:t xml:space="preserve">Главным </w:t>
      </w:r>
      <w:r>
        <w:rPr>
          <w:sz w:val="32"/>
          <w:szCs w:val="32"/>
        </w:rPr>
        <w:t>средством его развития являлась загадка.</w:t>
      </w:r>
    </w:p>
    <w:p w:rsidR="00611AE8" w:rsidRPr="0000362E" w:rsidRDefault="00611AE8" w:rsidP="00611AE8">
      <w:pPr>
        <w:ind w:left="360" w:firstLine="709"/>
        <w:jc w:val="both"/>
        <w:rPr>
          <w:sz w:val="32"/>
          <w:szCs w:val="32"/>
        </w:rPr>
      </w:pPr>
      <w:r w:rsidRPr="00F1091B">
        <w:rPr>
          <w:b/>
          <w:sz w:val="32"/>
          <w:szCs w:val="32"/>
        </w:rPr>
        <w:t xml:space="preserve">Загадки </w:t>
      </w:r>
      <w:r>
        <w:rPr>
          <w:sz w:val="32"/>
          <w:szCs w:val="32"/>
        </w:rPr>
        <w:t xml:space="preserve">– это иносказательное изображение предмета или явления действительности, которые предлагается отгадать. </w:t>
      </w:r>
    </w:p>
    <w:p w:rsidR="00611AE8" w:rsidRDefault="00611AE8" w:rsidP="00611AE8">
      <w:pPr>
        <w:ind w:left="360" w:firstLine="709"/>
        <w:jc w:val="both"/>
        <w:rPr>
          <w:sz w:val="32"/>
          <w:szCs w:val="32"/>
        </w:rPr>
      </w:pPr>
      <w:r w:rsidRPr="00F1091B">
        <w:rPr>
          <w:sz w:val="32"/>
          <w:szCs w:val="32"/>
        </w:rPr>
        <w:t>Загадки позволяли обратить внимание на скрытые, невидимы</w:t>
      </w:r>
      <w:r>
        <w:rPr>
          <w:sz w:val="32"/>
          <w:szCs w:val="32"/>
        </w:rPr>
        <w:t xml:space="preserve">е </w:t>
      </w:r>
      <w:r w:rsidRPr="00F1091B">
        <w:rPr>
          <w:sz w:val="32"/>
          <w:szCs w:val="32"/>
        </w:rPr>
        <w:t xml:space="preserve"> признак</w:t>
      </w:r>
      <w:r>
        <w:rPr>
          <w:sz w:val="32"/>
          <w:szCs w:val="32"/>
        </w:rPr>
        <w:t xml:space="preserve">и </w:t>
      </w:r>
      <w:r w:rsidRPr="00F1091B">
        <w:rPr>
          <w:sz w:val="32"/>
          <w:szCs w:val="32"/>
        </w:rPr>
        <w:t xml:space="preserve"> предметов</w:t>
      </w:r>
      <w:r>
        <w:rPr>
          <w:sz w:val="32"/>
          <w:szCs w:val="32"/>
        </w:rPr>
        <w:t xml:space="preserve">. Ведь человек привык схватывать лишь яркие внешние признаки. Отсюда - загадки создавались под влиянием глубоких наблюдений в природе. </w:t>
      </w:r>
    </w:p>
    <w:p w:rsidR="00611AE8" w:rsidRPr="00BA1D46" w:rsidRDefault="00611AE8" w:rsidP="00611AE8">
      <w:pPr>
        <w:ind w:left="360" w:firstLine="709"/>
        <w:jc w:val="both"/>
        <w:rPr>
          <w:sz w:val="32"/>
          <w:szCs w:val="32"/>
        </w:rPr>
      </w:pPr>
      <w:r w:rsidRPr="008D2D53">
        <w:rPr>
          <w:b/>
          <w:sz w:val="32"/>
          <w:szCs w:val="32"/>
        </w:rPr>
        <w:t xml:space="preserve">Считалка </w:t>
      </w:r>
      <w:r w:rsidRPr="008D2D53">
        <w:rPr>
          <w:sz w:val="32"/>
          <w:szCs w:val="32"/>
        </w:rPr>
        <w:t xml:space="preserve">– это ритмичное стихотворение, </w:t>
      </w:r>
      <w:r>
        <w:rPr>
          <w:sz w:val="32"/>
          <w:szCs w:val="32"/>
        </w:rPr>
        <w:t xml:space="preserve">предназначенное непосредственно  для расчета </w:t>
      </w:r>
      <w:proofErr w:type="gramStart"/>
      <w:r>
        <w:rPr>
          <w:sz w:val="32"/>
          <w:szCs w:val="32"/>
        </w:rPr>
        <w:t>играющих</w:t>
      </w:r>
      <w:proofErr w:type="gramEnd"/>
      <w:r>
        <w:rPr>
          <w:sz w:val="32"/>
          <w:szCs w:val="32"/>
        </w:rPr>
        <w:t>. Для считалки характерно то, что можно четко произносить каждое слово и даже его кричать. Считалки – исстари придуманный способ осуществления объективной справедливости.</w:t>
      </w:r>
    </w:p>
    <w:p w:rsidR="00611AE8" w:rsidRDefault="00611AE8" w:rsidP="00611AE8">
      <w:pPr>
        <w:ind w:left="360" w:firstLine="709"/>
        <w:jc w:val="both"/>
        <w:rPr>
          <w:sz w:val="32"/>
          <w:szCs w:val="32"/>
        </w:rPr>
      </w:pPr>
      <w:r w:rsidRPr="004F60C8">
        <w:rPr>
          <w:sz w:val="32"/>
          <w:szCs w:val="32"/>
        </w:rPr>
        <w:t xml:space="preserve">Из поколения в поколение передаются из уст в уста народные </w:t>
      </w:r>
      <w:r w:rsidRPr="006A65F9">
        <w:rPr>
          <w:sz w:val="32"/>
          <w:szCs w:val="32"/>
        </w:rPr>
        <w:t>сказки. В</w:t>
      </w:r>
      <w:r>
        <w:rPr>
          <w:sz w:val="32"/>
          <w:szCs w:val="32"/>
        </w:rPr>
        <w:t xml:space="preserve"> них собраны многовековые традиции, особый способ отражения реальности, охвачены жизненные явления и судьбы. Они привлекают остротой социального смысла, выдумкой, игрой фантазии.</w:t>
      </w:r>
    </w:p>
    <w:p w:rsidR="00611AE8" w:rsidRPr="004F60C8" w:rsidRDefault="00611AE8" w:rsidP="00611AE8">
      <w:pPr>
        <w:ind w:left="36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сказках главными героями являются как животные, птицы, так и люди со своими достоинствами и недостатками. Каковы бы ни были действия героев, исход событий, всегда присутствует мораль, позволяющая делать выводы. Красота родной речи, повторения, обороты делают народные сказки поистине настоящим кладом нашей культуры. </w:t>
      </w:r>
    </w:p>
    <w:p w:rsidR="00611AE8" w:rsidRDefault="00611AE8" w:rsidP="00611AE8">
      <w:pPr>
        <w:ind w:left="36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Устное народное творчество – это очень ценная  кладовая нашей отечественной культуры. От того, на сколько люди будут помнить, и беречь его, зависит будущее нашего народа, его духовность и целостность.</w:t>
      </w:r>
    </w:p>
    <w:p w:rsidR="00611AE8" w:rsidRDefault="00611AE8" w:rsidP="00611AE8">
      <w:pPr>
        <w:ind w:left="360" w:firstLine="709"/>
        <w:jc w:val="both"/>
        <w:rPr>
          <w:sz w:val="28"/>
        </w:rPr>
      </w:pPr>
    </w:p>
    <w:p w:rsidR="00611AE8" w:rsidRDefault="00611AE8" w:rsidP="00611AE8">
      <w:pPr>
        <w:ind w:left="360" w:firstLine="709"/>
        <w:jc w:val="right"/>
        <w:rPr>
          <w:sz w:val="28"/>
        </w:rPr>
      </w:pPr>
      <w:r>
        <w:rPr>
          <w:sz w:val="28"/>
        </w:rPr>
        <w:t xml:space="preserve">С уважением Галина Васильевна, </w:t>
      </w:r>
    </w:p>
    <w:p w:rsidR="00611AE8" w:rsidRDefault="00611AE8" w:rsidP="00611AE8">
      <w:pPr>
        <w:ind w:left="360" w:firstLine="709"/>
        <w:jc w:val="right"/>
        <w:rPr>
          <w:sz w:val="28"/>
        </w:rPr>
      </w:pPr>
      <w:r>
        <w:rPr>
          <w:sz w:val="28"/>
        </w:rPr>
        <w:t>воспитатель старшей группы.</w:t>
      </w:r>
    </w:p>
    <w:p w:rsidR="00BC4AE9" w:rsidRDefault="00A4510A">
      <w:bookmarkStart w:id="0" w:name="_GoBack"/>
      <w:bookmarkEnd w:id="0"/>
    </w:p>
    <w:sectPr w:rsidR="00BC4AE9" w:rsidSect="00BA1D46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E8"/>
    <w:rsid w:val="00074BC4"/>
    <w:rsid w:val="00210C56"/>
    <w:rsid w:val="00611AE8"/>
    <w:rsid w:val="008D784A"/>
    <w:rsid w:val="00A4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2017-04-30T12:39:00Z</dcterms:created>
  <dcterms:modified xsi:type="dcterms:W3CDTF">2017-04-30T12:39:00Z</dcterms:modified>
</cp:coreProperties>
</file>