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317"/>
        <w:tblW w:w="10317" w:type="dxa"/>
        <w:tblLook w:val="04A0"/>
      </w:tblPr>
      <w:tblGrid>
        <w:gridCol w:w="10317"/>
      </w:tblGrid>
      <w:tr w:rsidR="00AB35E0" w:rsidRPr="00C80A68" w:rsidTr="00AB35E0">
        <w:trPr>
          <w:trHeight w:val="844"/>
        </w:trPr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B35E0" w:rsidRPr="00C80A68" w:rsidRDefault="00AB35E0" w:rsidP="00A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6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AB35E0" w:rsidRPr="00C80A68" w:rsidRDefault="00AB35E0" w:rsidP="00AB35E0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6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 № 8 комбинированного вида»</w:t>
            </w:r>
          </w:p>
          <w:p w:rsidR="00AB35E0" w:rsidRPr="00C80A68" w:rsidRDefault="00AB35E0" w:rsidP="00AB35E0">
            <w:pPr>
              <w:spacing w:after="0" w:line="240" w:lineRule="auto"/>
              <w:ind w:left="993"/>
              <w:rPr>
                <w:rFonts w:ascii="Times New Roman" w:hAnsi="Times New Roman" w:cs="Times New Roman"/>
                <w:color w:val="404040"/>
              </w:rPr>
            </w:pPr>
          </w:p>
        </w:tc>
      </w:tr>
    </w:tbl>
    <w:p w:rsidR="00B227A0" w:rsidRDefault="00B227A0" w:rsidP="00AB35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27A0" w:rsidRDefault="00B227A0" w:rsidP="00AB35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35E0" w:rsidRPr="00AB35E0" w:rsidRDefault="00AB35E0" w:rsidP="00AB35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35E0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                                                           УТВЕРЖДАЮ:                                                                                                                                     </w:t>
      </w:r>
    </w:p>
    <w:p w:rsidR="00AB35E0" w:rsidRPr="00AB35E0" w:rsidRDefault="00AB35E0" w:rsidP="00AB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5E0">
        <w:rPr>
          <w:rFonts w:ascii="Times New Roman" w:eastAsia="Times New Roman" w:hAnsi="Times New Roman" w:cs="Times New Roman"/>
          <w:sz w:val="24"/>
          <w:szCs w:val="24"/>
        </w:rPr>
        <w:t>Председателем ПК МАДОУ «ДС КВ №8»       заведующий МАДОУ «ДС КВ №8»</w:t>
      </w:r>
    </w:p>
    <w:p w:rsidR="00AB35E0" w:rsidRPr="00AB35E0" w:rsidRDefault="00AB35E0" w:rsidP="00AB35E0">
      <w:pPr>
        <w:spacing w:after="0" w:line="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B35E0" w:rsidRPr="00AB35E0" w:rsidRDefault="00AB35E0" w:rsidP="00AB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5E0">
        <w:rPr>
          <w:rFonts w:ascii="Times New Roman" w:eastAsia="Times New Roman" w:hAnsi="Times New Roman" w:cs="Times New Roman"/>
          <w:sz w:val="24"/>
          <w:szCs w:val="24"/>
        </w:rPr>
        <w:t>________________________Ласкина Г.В.      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B35E0">
        <w:rPr>
          <w:rFonts w:ascii="Times New Roman" w:eastAsia="Times New Roman" w:hAnsi="Times New Roman" w:cs="Times New Roman"/>
          <w:sz w:val="24"/>
          <w:szCs w:val="24"/>
        </w:rPr>
        <w:t>Шенцова О.С.</w:t>
      </w:r>
    </w:p>
    <w:p w:rsidR="00AB35E0" w:rsidRPr="00AB35E0" w:rsidRDefault="00AB35E0" w:rsidP="00AB35E0">
      <w:pPr>
        <w:tabs>
          <w:tab w:val="left" w:pos="17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____</w:t>
      </w:r>
      <w:r w:rsidRPr="00AB35E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B3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«___» _____ 20__</w:t>
      </w:r>
      <w:r w:rsidRPr="00AB35E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80A68" w:rsidRPr="00C80A68" w:rsidRDefault="00C80A68" w:rsidP="00C80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A68">
        <w:rPr>
          <w:rFonts w:ascii="Times New Roman" w:hAnsi="Times New Roman" w:cs="Times New Roman"/>
        </w:rPr>
        <w:tab/>
      </w:r>
    </w:p>
    <w:p w:rsidR="00C80A68" w:rsidRPr="0054056F" w:rsidRDefault="00C80A68" w:rsidP="00C80A68">
      <w:pPr>
        <w:shd w:val="clear" w:color="auto" w:fill="FFFFFF"/>
        <w:ind w:left="720"/>
        <w:jc w:val="both"/>
        <w:rPr>
          <w:rFonts w:cs="Tahoma"/>
          <w:bCs/>
          <w:szCs w:val="28"/>
        </w:rPr>
      </w:pPr>
    </w:p>
    <w:p w:rsidR="00C80A68" w:rsidRDefault="00C80A68" w:rsidP="00AB3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7A0" w:rsidRDefault="00B227A0" w:rsidP="00AB3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7A0" w:rsidRPr="00AB35E0" w:rsidRDefault="00B227A0" w:rsidP="00AB3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7A0" w:rsidRDefault="00981B0E" w:rsidP="00B227A0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5E0">
        <w:rPr>
          <w:rFonts w:ascii="Times New Roman" w:hAnsi="Times New Roman" w:cs="Times New Roman"/>
          <w:b/>
          <w:sz w:val="36"/>
          <w:szCs w:val="36"/>
        </w:rPr>
        <w:t>Положение об о</w:t>
      </w:r>
      <w:r w:rsidR="0089757C" w:rsidRPr="00AB35E0">
        <w:rPr>
          <w:rFonts w:ascii="Times New Roman" w:hAnsi="Times New Roman" w:cs="Times New Roman"/>
          <w:b/>
          <w:sz w:val="36"/>
          <w:szCs w:val="36"/>
        </w:rPr>
        <w:t>рганизаци</w:t>
      </w:r>
      <w:r w:rsidRPr="00AB35E0">
        <w:rPr>
          <w:rFonts w:ascii="Times New Roman" w:hAnsi="Times New Roman" w:cs="Times New Roman"/>
          <w:b/>
          <w:sz w:val="36"/>
          <w:szCs w:val="36"/>
        </w:rPr>
        <w:t>и</w:t>
      </w:r>
      <w:r w:rsidR="0089757C" w:rsidRPr="00AB35E0">
        <w:rPr>
          <w:rFonts w:ascii="Times New Roman" w:hAnsi="Times New Roman" w:cs="Times New Roman"/>
          <w:b/>
          <w:sz w:val="36"/>
          <w:szCs w:val="36"/>
        </w:rPr>
        <w:t xml:space="preserve"> работы по ранней профориентации в</w:t>
      </w:r>
      <w:r w:rsidR="00AF681A" w:rsidRPr="00AB35E0">
        <w:rPr>
          <w:rFonts w:ascii="Times New Roman" w:hAnsi="Times New Roman" w:cs="Times New Roman"/>
          <w:b/>
          <w:sz w:val="36"/>
          <w:szCs w:val="36"/>
        </w:rPr>
        <w:t>оспитанников</w:t>
      </w:r>
    </w:p>
    <w:p w:rsidR="0089757C" w:rsidRPr="00AB35E0" w:rsidRDefault="00B227A0" w:rsidP="00B227A0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МАДОУ «ДС КВ №8»</w:t>
      </w: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0" w:rsidRPr="00B227A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5E0" w:rsidRPr="00B227A0" w:rsidRDefault="00B227A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7A0">
        <w:rPr>
          <w:rFonts w:ascii="Times New Roman" w:hAnsi="Times New Roman" w:cs="Times New Roman"/>
          <w:b/>
          <w:sz w:val="32"/>
          <w:szCs w:val="32"/>
        </w:rPr>
        <w:t>2018</w:t>
      </w:r>
    </w:p>
    <w:p w:rsidR="00AB35E0" w:rsidRDefault="00AB35E0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4E" w:rsidRDefault="009B3F4E" w:rsidP="00AB35E0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33" w:rsidRPr="00AB35E0" w:rsidRDefault="00F42E33" w:rsidP="00F42E33">
      <w:pPr>
        <w:tabs>
          <w:tab w:val="left" w:pos="284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1.Общее положение</w:t>
      </w:r>
    </w:p>
    <w:p w:rsidR="0089757C" w:rsidRDefault="0089757C" w:rsidP="0089757C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ранней профессиональной ориентации детей дошкольного возраста осуществляется  руководителем дошкольного </w:t>
      </w:r>
      <w:r w:rsidR="00865A3A">
        <w:rPr>
          <w:rFonts w:ascii="Times New Roman" w:hAnsi="Times New Roman" w:cs="Times New Roman"/>
          <w:sz w:val="28"/>
          <w:szCs w:val="28"/>
        </w:rPr>
        <w:t xml:space="preserve">учреждения и педагогами ДОУ, на основании функциональных обязанностей работников учреждения, в </w:t>
      </w:r>
      <w:r>
        <w:rPr>
          <w:rFonts w:ascii="Times New Roman" w:hAnsi="Times New Roman" w:cs="Times New Roman"/>
          <w:sz w:val="28"/>
          <w:szCs w:val="28"/>
        </w:rPr>
        <w:t xml:space="preserve">которых указываются компетенции, реализуемые ими в части осуществления ранней профориентации дошкольников: </w:t>
      </w:r>
    </w:p>
    <w:p w:rsidR="0089757C" w:rsidRDefault="0089757C" w:rsidP="0089757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– организационная, контролирующая функция, составление отчетов и аналитических справок по запросу УО;</w:t>
      </w:r>
    </w:p>
    <w:p w:rsidR="0089757C" w:rsidRDefault="00B227A0" w:rsidP="0089757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89757C">
        <w:rPr>
          <w:rFonts w:ascii="Times New Roman" w:hAnsi="Times New Roman" w:cs="Times New Roman"/>
          <w:sz w:val="28"/>
          <w:szCs w:val="28"/>
        </w:rPr>
        <w:t xml:space="preserve"> - организационная, контролирующая функция, проведение мониторинга результативности работы в вопросах ранней профориентации дошкольников; диагностика уровня знаний детей о мире профессий; координация деятельности педагогов дошкольных образовательных учреждений; осуществление взаимодействия со специалистами муниципальных органов управления образованием и им подведомственных организаций; организация профессионального информирования, консультирования воспитателей, родителей (законных представителей);</w:t>
      </w:r>
    </w:p>
    <w:p w:rsidR="0089757C" w:rsidRDefault="0089757C" w:rsidP="0089757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ознакомление детей с миром профессий, проведение мероприятий разных форм в направлении ранней профориентации детей дошкольного возраста, проведение мониторинга уровня  информированности о мире профессий среди воспитанников;</w:t>
      </w:r>
    </w:p>
    <w:p w:rsidR="0089757C" w:rsidRDefault="0089757C" w:rsidP="0089757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развитие познавательных, художественно – эстетических интересов воспитанников, необходимых для ознакомления дошкольников с миром профессий;</w:t>
      </w:r>
    </w:p>
    <w:p w:rsidR="0089757C" w:rsidRDefault="00B227A0" w:rsidP="0089757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="0089757C">
        <w:rPr>
          <w:rFonts w:ascii="Times New Roman" w:hAnsi="Times New Roman" w:cs="Times New Roman"/>
          <w:sz w:val="28"/>
          <w:szCs w:val="28"/>
        </w:rPr>
        <w:t>логопед – оказание индивидуальной коррекционной поддержки в вопросах ранней профориентационной работы дошкольников;</w:t>
      </w:r>
    </w:p>
    <w:p w:rsidR="0089757C" w:rsidRDefault="0089757C" w:rsidP="0089757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– профессиональное консультирование и помощь в ознакомлении детей дошкольного возраста с профессиями и элементарны</w:t>
      </w:r>
      <w:r w:rsidR="00B227A0">
        <w:rPr>
          <w:rFonts w:ascii="Times New Roman" w:hAnsi="Times New Roman" w:cs="Times New Roman"/>
          <w:sz w:val="28"/>
          <w:szCs w:val="28"/>
        </w:rPr>
        <w:t>ми профессиональными действиями;</w:t>
      </w:r>
    </w:p>
    <w:p w:rsidR="00B227A0" w:rsidRDefault="00B227A0" w:rsidP="00B227A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культуре– развитие познавательных, физических навыков воспитанников, необходимых для ознакомления дошкольников с миром профессий;</w:t>
      </w:r>
    </w:p>
    <w:p w:rsidR="00B227A0" w:rsidRPr="00EB5CC4" w:rsidRDefault="00D732F9" w:rsidP="00EB5CC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педагог-психолог -профессиональное консультирование, диагностика и помощь в ознакомлении детей дошкольного возраста с профессиями и элементарными профессиональными действиями;</w:t>
      </w:r>
    </w:p>
    <w:p w:rsidR="0089757C" w:rsidRDefault="0089757C" w:rsidP="0089757C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ранней профессиональной ориентации детей дошкольного возраста осуществляется во взаимодействии с родителями (законными представителями) воспитанников, педагогическими работниками дошкольных образовательных организаций, со специалистами муниципальных органов управления образованием, с работниками предприятий и организаций.</w:t>
      </w:r>
    </w:p>
    <w:p w:rsidR="0089757C" w:rsidRDefault="0089757C" w:rsidP="0089757C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ранней профориентации дошкольников в дошкольной образовательной организации осуществляется:</w:t>
      </w:r>
    </w:p>
    <w:p w:rsidR="0089757C" w:rsidRDefault="0089757C" w:rsidP="0089757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объединениями – обеспечение программами по ранней профориентации дошкольников, участие в повышении квалификации педагогических работников по вопросам ранней профориентационной работы с детьми дошкольного возраста, участие в разработке программно – методического обеспечения профориентационной работы;</w:t>
      </w:r>
    </w:p>
    <w:p w:rsidR="0089757C" w:rsidRDefault="0089757C" w:rsidP="0089757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проблемными группами (по необходимости) – аналитическая и научно-исследовательская работа в сфере ранней профориентации дошкольников, разработка программно – методического обеспечения деятельности по ранней профориентации;</w:t>
      </w:r>
    </w:p>
    <w:p w:rsidR="0089757C" w:rsidRDefault="0089757C" w:rsidP="0089757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родительскими комитетами – участие в ознакомлении детей с профессиями и элементарным профессиональным трудом взрослых.</w:t>
      </w:r>
    </w:p>
    <w:p w:rsidR="0089757C" w:rsidRDefault="0089757C" w:rsidP="0089757C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разрабатывает программу ранней профессиональной ориентации детей дошкольного возраста.</w:t>
      </w:r>
    </w:p>
    <w:p w:rsidR="0089757C" w:rsidRDefault="0089757C" w:rsidP="0089757C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организацией работы по раннемупрофориентированию детей дошкольного возраста осуществляет старший воспитатель. </w:t>
      </w:r>
    </w:p>
    <w:p w:rsidR="009D490B" w:rsidRPr="005B657A" w:rsidRDefault="00F42E33" w:rsidP="009D490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57A">
        <w:rPr>
          <w:rFonts w:ascii="Times New Roman" w:hAnsi="Times New Roman" w:cs="Times New Roman"/>
          <w:b/>
          <w:sz w:val="28"/>
          <w:szCs w:val="28"/>
        </w:rPr>
        <w:t>2. Задачи профориентационной работы</w:t>
      </w:r>
    </w:p>
    <w:p w:rsidR="00F42E33" w:rsidRPr="00F42E33" w:rsidRDefault="00F42E33" w:rsidP="005B657A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33">
        <w:rPr>
          <w:rFonts w:ascii="Times New Roman" w:hAnsi="Times New Roman" w:cs="Times New Roman"/>
          <w:sz w:val="28"/>
          <w:szCs w:val="28"/>
        </w:rPr>
        <w:t>2.1. Выявление интересов и склонностей</w:t>
      </w:r>
      <w:r>
        <w:rPr>
          <w:rFonts w:ascii="Times New Roman" w:hAnsi="Times New Roman" w:cs="Times New Roman"/>
          <w:sz w:val="28"/>
          <w:szCs w:val="28"/>
        </w:rPr>
        <w:t>, способностей воспитанников</w:t>
      </w:r>
      <w:r w:rsidRPr="00F42E33">
        <w:rPr>
          <w:rFonts w:ascii="Times New Roman" w:hAnsi="Times New Roman" w:cs="Times New Roman"/>
          <w:sz w:val="28"/>
          <w:szCs w:val="28"/>
        </w:rPr>
        <w:t xml:space="preserve"> и формирование практического опыта в различных сферах познавательной и профессиональной деятельности;</w:t>
      </w:r>
    </w:p>
    <w:p w:rsidR="00F42E33" w:rsidRPr="00F42E33" w:rsidRDefault="00F42E33" w:rsidP="005B657A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33">
        <w:rPr>
          <w:rFonts w:ascii="Times New Roman" w:hAnsi="Times New Roman" w:cs="Times New Roman"/>
          <w:sz w:val="28"/>
          <w:szCs w:val="28"/>
        </w:rPr>
        <w:lastRenderedPageBreak/>
        <w:t>2.2. Оказание педагогической помощи в приобретении обучающимисяпредставлений о жизненных, социальных ценностях, в том числе, связанных с профессиональным становлением;</w:t>
      </w:r>
    </w:p>
    <w:p w:rsidR="00F42E33" w:rsidRPr="00F42E33" w:rsidRDefault="00F42E33" w:rsidP="005B657A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33">
        <w:rPr>
          <w:rFonts w:ascii="Times New Roman" w:hAnsi="Times New Roman" w:cs="Times New Roman"/>
          <w:sz w:val="28"/>
          <w:szCs w:val="28"/>
        </w:rPr>
        <w:t>2.3. 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9D490B" w:rsidRDefault="00F42E33" w:rsidP="005B657A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33">
        <w:rPr>
          <w:rFonts w:ascii="Times New Roman" w:hAnsi="Times New Roman" w:cs="Times New Roman"/>
          <w:sz w:val="28"/>
          <w:szCs w:val="28"/>
        </w:rPr>
        <w:t>2.4. 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5B657A" w:rsidRPr="00DB543E" w:rsidRDefault="005B657A" w:rsidP="005B657A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543E">
        <w:rPr>
          <w:rFonts w:ascii="Times New Roman" w:hAnsi="Times New Roman" w:cs="Times New Roman"/>
          <w:b/>
          <w:sz w:val="28"/>
          <w:szCs w:val="24"/>
        </w:rPr>
        <w:t>3. Направления профориентационной работы</w:t>
      </w:r>
    </w:p>
    <w:p w:rsidR="005B657A" w:rsidRPr="00D121EE" w:rsidRDefault="005B657A" w:rsidP="005B657A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1EE">
        <w:rPr>
          <w:rFonts w:ascii="Times New Roman" w:hAnsi="Times New Roman" w:cs="Times New Roman"/>
          <w:sz w:val="28"/>
          <w:szCs w:val="24"/>
        </w:rPr>
        <w:t>Система профориентационной работы включает в себя деятельность по следующим направлениям:</w:t>
      </w:r>
    </w:p>
    <w:p w:rsidR="005B657A" w:rsidRPr="00D121EE" w:rsidRDefault="005B657A" w:rsidP="005B657A">
      <w:pPr>
        <w:pStyle w:val="aa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1EE">
        <w:rPr>
          <w:rFonts w:ascii="Times New Roman" w:hAnsi="Times New Roman" w:cs="Times New Roman"/>
          <w:sz w:val="28"/>
          <w:szCs w:val="24"/>
        </w:rPr>
        <w:t>Профессиональное просвещение, включающее информационную работу, пропаганду и агитацию.</w:t>
      </w:r>
    </w:p>
    <w:p w:rsidR="005B657A" w:rsidRPr="00D121EE" w:rsidRDefault="005B657A" w:rsidP="005B657A">
      <w:pPr>
        <w:pStyle w:val="aa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1EE">
        <w:rPr>
          <w:rFonts w:ascii="Times New Roman" w:hAnsi="Times New Roman" w:cs="Times New Roman"/>
          <w:sz w:val="28"/>
          <w:szCs w:val="24"/>
        </w:rPr>
        <w:t>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5B657A" w:rsidRPr="00DB543E" w:rsidRDefault="005B657A" w:rsidP="00DB543E">
      <w:pPr>
        <w:pStyle w:val="aa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1EE">
        <w:rPr>
          <w:rFonts w:ascii="Times New Roman" w:hAnsi="Times New Roman" w:cs="Times New Roman"/>
          <w:sz w:val="28"/>
          <w:szCs w:val="24"/>
        </w:rPr>
        <w:t>Профессиональное воспитание, которое ставит своей целью формирование у обучающихся чувства долга, ответственности, профессиональной чести и достоинства.</w:t>
      </w:r>
    </w:p>
    <w:p w:rsidR="005B657A" w:rsidRPr="00DB543E" w:rsidRDefault="005B657A" w:rsidP="005B657A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43E">
        <w:rPr>
          <w:rFonts w:ascii="Times New Roman" w:hAnsi="Times New Roman" w:cs="Times New Roman"/>
          <w:b/>
          <w:sz w:val="28"/>
          <w:szCs w:val="28"/>
        </w:rPr>
        <w:t>4. Методы и формы профориентационной работы</w:t>
      </w:r>
    </w:p>
    <w:p w:rsidR="009D490B" w:rsidRDefault="005B657A" w:rsidP="00DB543E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B657A">
        <w:rPr>
          <w:rFonts w:ascii="Times New Roman" w:hAnsi="Times New Roman" w:cs="Times New Roman"/>
          <w:sz w:val="28"/>
          <w:szCs w:val="28"/>
        </w:rPr>
        <w:t>. Формы профориентационной работы</w:t>
      </w:r>
      <w:r w:rsidR="00DB543E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5B657A">
        <w:rPr>
          <w:rFonts w:ascii="Times New Roman" w:hAnsi="Times New Roman" w:cs="Times New Roman"/>
          <w:sz w:val="28"/>
          <w:szCs w:val="28"/>
        </w:rPr>
        <w:t xml:space="preserve">: рассказы о профессиях, беседы, экскурсии на предприятия, встречи с представителями различных профессий, </w:t>
      </w:r>
      <w:r>
        <w:rPr>
          <w:rFonts w:ascii="Times New Roman" w:hAnsi="Times New Roman" w:cs="Times New Roman"/>
          <w:sz w:val="28"/>
          <w:szCs w:val="28"/>
        </w:rPr>
        <w:t>игровой метод, наблюдение, самостоятельный труд, нетрадиционные методы.</w:t>
      </w:r>
    </w:p>
    <w:p w:rsidR="00DB543E" w:rsidRPr="008B202B" w:rsidRDefault="00DB543E" w:rsidP="00DB543E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2B">
        <w:rPr>
          <w:rFonts w:ascii="Times New Roman" w:hAnsi="Times New Roman" w:cs="Times New Roman"/>
          <w:b/>
          <w:sz w:val="28"/>
          <w:szCs w:val="28"/>
        </w:rPr>
        <w:t>4.2.Работа с родителями:</w:t>
      </w:r>
    </w:p>
    <w:p w:rsidR="00DB543E" w:rsidRPr="00063DD4" w:rsidRDefault="00DB543E" w:rsidP="00DB543E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Pr="00063DD4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по проблеме профориентирования</w:t>
      </w:r>
      <w:r w:rsidRPr="00063DD4">
        <w:rPr>
          <w:rFonts w:ascii="Times New Roman" w:hAnsi="Times New Roman" w:cs="Times New Roman"/>
          <w:sz w:val="28"/>
          <w:szCs w:val="28"/>
        </w:rPr>
        <w:t>;</w:t>
      </w:r>
    </w:p>
    <w:p w:rsidR="00DB543E" w:rsidRPr="00063DD4" w:rsidRDefault="00DB543E" w:rsidP="00DB543E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вовлечение родителей, владеющих рабочими профессиями, в профориентационную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(беседы, встречи, экскурсии на их предприятия)</w:t>
      </w:r>
      <w:r w:rsidRPr="00063DD4">
        <w:rPr>
          <w:rFonts w:ascii="Times New Roman" w:hAnsi="Times New Roman" w:cs="Times New Roman"/>
          <w:sz w:val="28"/>
          <w:szCs w:val="28"/>
        </w:rPr>
        <w:t>;</w:t>
      </w:r>
    </w:p>
    <w:p w:rsidR="00021BD0" w:rsidRDefault="00DB543E" w:rsidP="00DB543E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проведение совместных мероприятий родителей 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(выставки, конкурсы и т.д.).</w:t>
      </w:r>
    </w:p>
    <w:p w:rsidR="009B3F4E" w:rsidRDefault="009B3F4E" w:rsidP="00DB543E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09" w:rsidRDefault="00337909" w:rsidP="00E760EF">
      <w:bookmarkStart w:id="0" w:name="_GoBack"/>
      <w:bookmarkEnd w:id="0"/>
    </w:p>
    <w:sectPr w:rsidR="00337909" w:rsidSect="00865A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11" w:rsidRDefault="00E03611" w:rsidP="008956B8">
      <w:pPr>
        <w:spacing w:after="0" w:line="240" w:lineRule="auto"/>
      </w:pPr>
      <w:r>
        <w:separator/>
      </w:r>
    </w:p>
  </w:endnote>
  <w:endnote w:type="continuationSeparator" w:id="1">
    <w:p w:rsidR="00E03611" w:rsidRDefault="00E03611" w:rsidP="0089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11" w:rsidRDefault="00E03611" w:rsidP="008956B8">
      <w:pPr>
        <w:spacing w:after="0" w:line="240" w:lineRule="auto"/>
      </w:pPr>
      <w:r>
        <w:separator/>
      </w:r>
    </w:p>
  </w:footnote>
  <w:footnote w:type="continuationSeparator" w:id="1">
    <w:p w:rsidR="00E03611" w:rsidRDefault="00E03611" w:rsidP="0089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297"/>
    <w:multiLevelType w:val="hybridMultilevel"/>
    <w:tmpl w:val="4718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F5CDF"/>
    <w:multiLevelType w:val="hybridMultilevel"/>
    <w:tmpl w:val="5C187B0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330BE"/>
    <w:multiLevelType w:val="hybridMultilevel"/>
    <w:tmpl w:val="38E2A1A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F7FF5"/>
    <w:multiLevelType w:val="hybridMultilevel"/>
    <w:tmpl w:val="759A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C53AB"/>
    <w:multiLevelType w:val="multilevel"/>
    <w:tmpl w:val="409C17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2D31046"/>
    <w:multiLevelType w:val="hybridMultilevel"/>
    <w:tmpl w:val="0A48D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409E4"/>
    <w:multiLevelType w:val="multilevel"/>
    <w:tmpl w:val="098A6CE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E1A203F"/>
    <w:multiLevelType w:val="hybridMultilevel"/>
    <w:tmpl w:val="6E82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B5198"/>
    <w:multiLevelType w:val="hybridMultilevel"/>
    <w:tmpl w:val="EE1C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57C"/>
    <w:rsid w:val="00021BD0"/>
    <w:rsid w:val="000E737E"/>
    <w:rsid w:val="001073C8"/>
    <w:rsid w:val="001309C8"/>
    <w:rsid w:val="00140023"/>
    <w:rsid w:val="00150EE9"/>
    <w:rsid w:val="0018356B"/>
    <w:rsid w:val="00215303"/>
    <w:rsid w:val="00266688"/>
    <w:rsid w:val="00337909"/>
    <w:rsid w:val="003813BF"/>
    <w:rsid w:val="00496E74"/>
    <w:rsid w:val="00507A23"/>
    <w:rsid w:val="00526AE7"/>
    <w:rsid w:val="005B657A"/>
    <w:rsid w:val="00636D15"/>
    <w:rsid w:val="00665F62"/>
    <w:rsid w:val="00865A3A"/>
    <w:rsid w:val="008956B8"/>
    <w:rsid w:val="0089757C"/>
    <w:rsid w:val="008B202B"/>
    <w:rsid w:val="00925B8F"/>
    <w:rsid w:val="00981B0E"/>
    <w:rsid w:val="009B3F4E"/>
    <w:rsid w:val="009D490B"/>
    <w:rsid w:val="00A9565A"/>
    <w:rsid w:val="00AB35E0"/>
    <w:rsid w:val="00AF681A"/>
    <w:rsid w:val="00B227A0"/>
    <w:rsid w:val="00BE034C"/>
    <w:rsid w:val="00C80A68"/>
    <w:rsid w:val="00C973C8"/>
    <w:rsid w:val="00D161CD"/>
    <w:rsid w:val="00D475A8"/>
    <w:rsid w:val="00D732F9"/>
    <w:rsid w:val="00DB543E"/>
    <w:rsid w:val="00E03611"/>
    <w:rsid w:val="00E54FAB"/>
    <w:rsid w:val="00E760EF"/>
    <w:rsid w:val="00EB5CC4"/>
    <w:rsid w:val="00F42E33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7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956B8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956B8"/>
    <w:rPr>
      <w:rFonts w:ascii="Calibri" w:eastAsia="Times New Roman" w:hAnsi="Calibri" w:cs="Times New Roman"/>
      <w:lang w:eastAsia="ar-SA"/>
    </w:rPr>
  </w:style>
  <w:style w:type="paragraph" w:customStyle="1" w:styleId="Style1">
    <w:name w:val="Style1"/>
    <w:basedOn w:val="a"/>
    <w:uiPriority w:val="99"/>
    <w:rsid w:val="008956B8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956B8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56B8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956B8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956B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5">
    <w:name w:val="Font Style15"/>
    <w:uiPriority w:val="99"/>
    <w:rsid w:val="008956B8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9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6B8"/>
  </w:style>
  <w:style w:type="paragraph" w:styleId="a8">
    <w:name w:val="footer"/>
    <w:basedOn w:val="a"/>
    <w:link w:val="a9"/>
    <w:uiPriority w:val="99"/>
    <w:unhideWhenUsed/>
    <w:rsid w:val="0089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6B8"/>
  </w:style>
  <w:style w:type="paragraph" w:styleId="aa">
    <w:name w:val="No Spacing"/>
    <w:uiPriority w:val="1"/>
    <w:qFormat/>
    <w:rsid w:val="005B657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B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cp:lastPrinted>2018-11-08T03:49:00Z</cp:lastPrinted>
  <dcterms:created xsi:type="dcterms:W3CDTF">2018-11-21T12:58:00Z</dcterms:created>
  <dcterms:modified xsi:type="dcterms:W3CDTF">2018-11-21T12:58:00Z</dcterms:modified>
</cp:coreProperties>
</file>